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C4E" w:rsidRPr="009A4717" w:rsidRDefault="00822C4E" w:rsidP="0038702E">
      <w:pPr>
        <w:pStyle w:val="1"/>
        <w:spacing w:after="160" w:line="259" w:lineRule="auto"/>
        <w:jc w:val="center"/>
        <w:rPr>
          <w:rFonts w:ascii="Times New Roman" w:hAnsi="Times New Roman" w:cs="Times New Roman"/>
          <w:color w:val="000000"/>
          <w:sz w:val="22"/>
          <w:szCs w:val="22"/>
        </w:rPr>
      </w:pPr>
      <w:r>
        <w:rPr>
          <w:noProof/>
          <w:lang w:val="ru-RU"/>
        </w:rPr>
      </w:r>
      <w:r w:rsidRPr="007D6E17">
        <w:rPr>
          <w:rFonts w:ascii="Times New Roman" w:hAnsi="Times New Roman" w:cs="Times New Roman"/>
          <w:b/>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87.5pt;height:557.3pt;mso-position-horizontal-relative:char;mso-position-vertical-relative:line">
            <v:imagedata r:id="rId5" o:title=""/>
            <w10:anchorlock/>
          </v:shape>
        </w:pict>
      </w:r>
    </w:p>
    <w:p w:rsidR="00822C4E" w:rsidRPr="009A4717" w:rsidRDefault="00822C4E" w:rsidP="0038702E">
      <w:pPr>
        <w:pStyle w:val="1"/>
        <w:spacing w:after="160" w:line="259" w:lineRule="auto"/>
        <w:jc w:val="center"/>
        <w:rPr>
          <w:rFonts w:ascii="Times New Roman" w:hAnsi="Times New Roman" w:cs="Times New Roman"/>
          <w:color w:val="000000"/>
          <w:sz w:val="22"/>
          <w:szCs w:val="22"/>
        </w:rPr>
      </w:pPr>
    </w:p>
    <w:p w:rsidR="00822C4E" w:rsidRPr="009A4717" w:rsidRDefault="00822C4E" w:rsidP="0038702E">
      <w:pPr>
        <w:pStyle w:val="1"/>
        <w:spacing w:after="160" w:line="259" w:lineRule="auto"/>
        <w:jc w:val="center"/>
        <w:rPr>
          <w:rFonts w:ascii="Times New Roman" w:hAnsi="Times New Roman" w:cs="Times New Roman"/>
          <w:color w:val="000000"/>
          <w:sz w:val="22"/>
          <w:szCs w:val="22"/>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822C4E" w:rsidRPr="009A4717" w:rsidTr="0038702E">
        <w:tc>
          <w:tcPr>
            <w:tcW w:w="3936" w:type="dxa"/>
          </w:tcPr>
          <w:p w:rsidR="00822C4E" w:rsidRPr="009A4717" w:rsidRDefault="00822C4E"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b/>
                <w:color w:val="000000"/>
                <w:sz w:val="22"/>
                <w:szCs w:val="22"/>
              </w:rPr>
              <w:t>Назва освітньої компоненти</w:t>
            </w:r>
          </w:p>
        </w:tc>
        <w:tc>
          <w:tcPr>
            <w:tcW w:w="10206" w:type="dxa"/>
          </w:tcPr>
          <w:p w:rsidR="00822C4E" w:rsidRPr="009A4717" w:rsidRDefault="00822C4E"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sz w:val="22"/>
                <w:szCs w:val="22"/>
              </w:rPr>
              <w:t>Практика усного та писемного мовлення</w:t>
            </w:r>
          </w:p>
        </w:tc>
      </w:tr>
      <w:tr w:rsidR="00822C4E" w:rsidRPr="009A4717" w:rsidTr="0038702E">
        <w:tc>
          <w:tcPr>
            <w:tcW w:w="3936" w:type="dxa"/>
          </w:tcPr>
          <w:p w:rsidR="00822C4E" w:rsidRPr="009A4717" w:rsidRDefault="00822C4E"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Асистент </w:t>
            </w:r>
          </w:p>
        </w:tc>
        <w:tc>
          <w:tcPr>
            <w:tcW w:w="10206" w:type="dxa"/>
          </w:tcPr>
          <w:p w:rsidR="00822C4E" w:rsidRPr="009A4717" w:rsidRDefault="00822C4E"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color w:val="000000"/>
                <w:sz w:val="22"/>
                <w:szCs w:val="22"/>
              </w:rPr>
              <w:t>Ремньова Анастасія Михайлівна</w:t>
            </w:r>
          </w:p>
        </w:tc>
      </w:tr>
      <w:tr w:rsidR="00822C4E" w:rsidRPr="007D6E17" w:rsidTr="0038702E">
        <w:tc>
          <w:tcPr>
            <w:tcW w:w="3936" w:type="dxa"/>
          </w:tcPr>
          <w:p w:rsidR="00822C4E" w:rsidRPr="009A4717" w:rsidRDefault="00822C4E"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b/>
                <w:color w:val="000000"/>
                <w:sz w:val="22"/>
                <w:szCs w:val="22"/>
              </w:rPr>
              <w:t>Посилання на сайт</w:t>
            </w:r>
          </w:p>
        </w:tc>
        <w:tc>
          <w:tcPr>
            <w:tcW w:w="10206" w:type="dxa"/>
          </w:tcPr>
          <w:p w:rsidR="00822C4E" w:rsidRPr="009A4717" w:rsidRDefault="00822C4E" w:rsidP="0038702E">
            <w:pPr>
              <w:pStyle w:val="1"/>
              <w:spacing w:line="360" w:lineRule="auto"/>
              <w:rPr>
                <w:rFonts w:ascii="Times New Roman" w:hAnsi="Times New Roman" w:cs="Times New Roman"/>
                <w:color w:val="000000"/>
                <w:sz w:val="22"/>
                <w:szCs w:val="22"/>
              </w:rPr>
            </w:pPr>
            <w:hyperlink r:id="rId6" w:history="1">
              <w:r w:rsidRPr="009A4717">
                <w:rPr>
                  <w:rStyle w:val="Hyperlink"/>
                  <w:rFonts w:ascii="Times New Roman" w:hAnsi="Times New Roman"/>
                  <w:position w:val="-1"/>
                  <w:sz w:val="22"/>
                  <w:szCs w:val="22"/>
                </w:rPr>
                <w:t>http://www.kspu.edu/About/Faculty/IUkrForeignPhilology/ChairTranslation.aspx</w:t>
              </w:r>
            </w:hyperlink>
          </w:p>
        </w:tc>
      </w:tr>
      <w:tr w:rsidR="00822C4E" w:rsidRPr="009A4717" w:rsidTr="0038702E">
        <w:tc>
          <w:tcPr>
            <w:tcW w:w="3936" w:type="dxa"/>
          </w:tcPr>
          <w:p w:rsidR="00822C4E" w:rsidRPr="009A4717" w:rsidRDefault="00822C4E"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b/>
                <w:color w:val="000000"/>
                <w:sz w:val="22"/>
                <w:szCs w:val="22"/>
              </w:rPr>
              <w:t>Контактний тел.</w:t>
            </w:r>
          </w:p>
        </w:tc>
        <w:tc>
          <w:tcPr>
            <w:tcW w:w="10206" w:type="dxa"/>
          </w:tcPr>
          <w:p w:rsidR="00822C4E" w:rsidRPr="009A4717" w:rsidRDefault="00822C4E" w:rsidP="0038702E">
            <w:pPr>
              <w:pStyle w:val="1"/>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0509484629</w:t>
            </w:r>
          </w:p>
        </w:tc>
      </w:tr>
      <w:tr w:rsidR="00822C4E" w:rsidRPr="009A4717" w:rsidTr="0038702E">
        <w:tc>
          <w:tcPr>
            <w:tcW w:w="3936" w:type="dxa"/>
          </w:tcPr>
          <w:p w:rsidR="00822C4E" w:rsidRPr="009A4717" w:rsidRDefault="00822C4E"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b/>
                <w:color w:val="000000"/>
                <w:sz w:val="22"/>
                <w:szCs w:val="22"/>
              </w:rPr>
              <w:t>E-mail викладача:</w:t>
            </w:r>
          </w:p>
        </w:tc>
        <w:tc>
          <w:tcPr>
            <w:tcW w:w="10206" w:type="dxa"/>
          </w:tcPr>
          <w:p w:rsidR="00822C4E" w:rsidRPr="009A4717" w:rsidRDefault="00822C4E"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color w:val="000000"/>
                <w:sz w:val="22"/>
                <w:szCs w:val="22"/>
                <w:lang w:val="en-US"/>
              </w:rPr>
              <w:t>aremn149</w:t>
            </w:r>
            <w:r w:rsidRPr="009A4717">
              <w:rPr>
                <w:rFonts w:ascii="Times New Roman" w:hAnsi="Times New Roman" w:cs="Times New Roman"/>
                <w:color w:val="000000"/>
                <w:sz w:val="22"/>
                <w:szCs w:val="22"/>
              </w:rPr>
              <w:t>@gmail.com</w:t>
            </w:r>
          </w:p>
        </w:tc>
      </w:tr>
      <w:tr w:rsidR="00822C4E" w:rsidRPr="009A4717" w:rsidTr="0038702E">
        <w:tc>
          <w:tcPr>
            <w:tcW w:w="3936" w:type="dxa"/>
          </w:tcPr>
          <w:p w:rsidR="00822C4E" w:rsidRPr="009A4717" w:rsidRDefault="00822C4E"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b/>
                <w:color w:val="000000"/>
                <w:sz w:val="22"/>
                <w:szCs w:val="22"/>
              </w:rPr>
              <w:t>Графік консультацій</w:t>
            </w:r>
          </w:p>
        </w:tc>
        <w:tc>
          <w:tcPr>
            <w:tcW w:w="10206" w:type="dxa"/>
          </w:tcPr>
          <w:p w:rsidR="00822C4E" w:rsidRPr="009A4717" w:rsidRDefault="00822C4E"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color w:val="000000"/>
                <w:sz w:val="22"/>
                <w:szCs w:val="22"/>
              </w:rPr>
              <w:t>кожного понеділка</w:t>
            </w:r>
          </w:p>
        </w:tc>
      </w:tr>
    </w:tbl>
    <w:p w:rsidR="00822C4E" w:rsidRPr="009A4717" w:rsidRDefault="00822C4E" w:rsidP="0038702E">
      <w:pPr>
        <w:pStyle w:val="1"/>
        <w:rPr>
          <w:rFonts w:ascii="Times New Roman" w:hAnsi="Times New Roman" w:cs="Times New Roman"/>
          <w:color w:val="000000"/>
          <w:sz w:val="22"/>
          <w:szCs w:val="22"/>
        </w:rPr>
      </w:pPr>
    </w:p>
    <w:p w:rsidR="00822C4E" w:rsidRPr="009A4717" w:rsidRDefault="00822C4E" w:rsidP="00914D4B">
      <w:pPr>
        <w:pStyle w:val="1"/>
        <w:numPr>
          <w:ilvl w:val="0"/>
          <w:numId w:val="2"/>
        </w:numPr>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Анотація до курсу: </w:t>
      </w:r>
      <w:r w:rsidRPr="009A4717">
        <w:rPr>
          <w:rFonts w:ascii="Times New Roman" w:hAnsi="Times New Roman" w:cs="Times New Roman"/>
          <w:color w:val="000000"/>
          <w:sz w:val="22"/>
          <w:szCs w:val="22"/>
        </w:rPr>
        <w:t xml:space="preserve">навчальна дисципліна розрахована на 32 години практичних занять з метою </w:t>
      </w:r>
      <w:r w:rsidRPr="009A4717">
        <w:rPr>
          <w:rFonts w:ascii="Times New Roman" w:hAnsi="Times New Roman" w:cs="Times New Roman"/>
          <w:sz w:val="22"/>
          <w:szCs w:val="22"/>
        </w:rPr>
        <w:t xml:space="preserve">формування у студентів франкомовних вмінь, лінгвістичної, комунікативної та лінгвокраїнознавчої компетенції. </w:t>
      </w:r>
    </w:p>
    <w:p w:rsidR="00822C4E" w:rsidRPr="009A4717" w:rsidRDefault="00822C4E" w:rsidP="00AB123D">
      <w:pPr>
        <w:pStyle w:val="1"/>
        <w:numPr>
          <w:ilvl w:val="0"/>
          <w:numId w:val="2"/>
        </w:numPr>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Мета та цілі курсу:</w:t>
      </w:r>
      <w:r w:rsidRPr="009A4717">
        <w:rPr>
          <w:rFonts w:ascii="Times New Roman" w:hAnsi="Times New Roman" w:cs="Times New Roman"/>
          <w:color w:val="000000"/>
          <w:sz w:val="22"/>
          <w:szCs w:val="22"/>
        </w:rPr>
        <w:t xml:space="preserve"> </w:t>
      </w:r>
      <w:bookmarkStart w:id="0" w:name="_heading=h.gjdgxs" w:colFirst="0" w:colLast="0"/>
      <w:bookmarkEnd w:id="0"/>
      <w:r w:rsidRPr="009A4717">
        <w:rPr>
          <w:rFonts w:ascii="Times New Roman" w:hAnsi="Times New Roman" w:cs="Times New Roman"/>
          <w:sz w:val="22"/>
          <w:szCs w:val="22"/>
        </w:rPr>
        <w:t>забезпечення нормативного, функціонально-адекватного володіння всіма видами мовленнєвої діяльності для застосування їх у вирішенні професійних завдань та у повсякденному житті</w:t>
      </w:r>
      <w:r w:rsidRPr="009A4717">
        <w:rPr>
          <w:rFonts w:ascii="Times New Roman" w:hAnsi="Times New Roman" w:cs="Times New Roman"/>
          <w:color w:val="000000"/>
          <w:sz w:val="22"/>
          <w:szCs w:val="22"/>
        </w:rPr>
        <w:t>.</w:t>
      </w:r>
    </w:p>
    <w:p w:rsidR="00822C4E" w:rsidRPr="009A4717" w:rsidRDefault="00822C4E" w:rsidP="00914D4B">
      <w:pPr>
        <w:pStyle w:val="1"/>
        <w:numPr>
          <w:ilvl w:val="0"/>
          <w:numId w:val="2"/>
        </w:numPr>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Компетентності та програмні результати навчання: </w:t>
      </w:r>
    </w:p>
    <w:p w:rsidR="00822C4E" w:rsidRPr="009A4717" w:rsidRDefault="00822C4E" w:rsidP="006716B5">
      <w:pPr>
        <w:pStyle w:val="1"/>
        <w:ind w:left="720"/>
        <w:jc w:val="both"/>
        <w:rPr>
          <w:rFonts w:ascii="Times New Roman" w:hAnsi="Times New Roman" w:cs="Times New Roman"/>
          <w:color w:val="000000"/>
          <w:sz w:val="22"/>
          <w:szCs w:val="22"/>
        </w:rPr>
      </w:pPr>
    </w:p>
    <w:p w:rsidR="00822C4E" w:rsidRPr="009A4717" w:rsidRDefault="00822C4E" w:rsidP="000D5CD4">
      <w:pPr>
        <w:rPr>
          <w:lang w:val="uk-UA"/>
        </w:rPr>
      </w:pPr>
      <w:r w:rsidRPr="009A4717">
        <w:rPr>
          <w:b/>
          <w:lang w:val="uk-UA"/>
        </w:rPr>
        <w:t>ЗК 1.</w:t>
      </w:r>
      <w:r w:rsidRPr="009A4717">
        <w:rPr>
          <w:lang w:val="uk-UA"/>
        </w:rPr>
        <w:t xml:space="preserve"> Знання та розуміння предметної області та розуміння професійної діяльності.</w:t>
      </w:r>
    </w:p>
    <w:p w:rsidR="00822C4E" w:rsidRPr="009A4717" w:rsidRDefault="00822C4E" w:rsidP="000D5CD4">
      <w:r w:rsidRPr="009A4717">
        <w:rPr>
          <w:b/>
        </w:rPr>
        <w:t>ЗК 2</w:t>
      </w:r>
      <w:r w:rsidRPr="009A4717">
        <w:t>. Здатність діяти на основі етичних міркувань (мотивів), діяти соціально відповідально та свідомо.</w:t>
      </w:r>
    </w:p>
    <w:p w:rsidR="00822C4E" w:rsidRPr="009A4717" w:rsidRDefault="00822C4E" w:rsidP="000D5CD4">
      <w:r w:rsidRPr="009A4717">
        <w:rPr>
          <w:b/>
        </w:rPr>
        <w:t>ЗК 3.</w:t>
      </w:r>
      <w:r w:rsidRPr="009A4717">
        <w:t xml:space="preserve"> Здатність свідомо визначати цілі власного професійного й особистісного розвику, організовувати власну діяльність, працювати автономно та в команді.</w:t>
      </w:r>
    </w:p>
    <w:p w:rsidR="00822C4E" w:rsidRPr="009A4717" w:rsidRDefault="00822C4E" w:rsidP="000D5CD4">
      <w:r w:rsidRPr="009A4717">
        <w:rPr>
          <w:b/>
        </w:rPr>
        <w:t>ЗК 4</w:t>
      </w:r>
      <w:r w:rsidRPr="009A4717">
        <w:t>. Здатність до пошуку, оброблення, аналізу та критичного оцінювання інформації з різних джерел, у т.ч. іноземною мовою.</w:t>
      </w:r>
    </w:p>
    <w:p w:rsidR="00822C4E" w:rsidRPr="009A4717" w:rsidRDefault="00822C4E" w:rsidP="000D5CD4">
      <w:r w:rsidRPr="009A4717">
        <w:rPr>
          <w:b/>
        </w:rPr>
        <w:t>ЗК 5.</w:t>
      </w:r>
      <w:r w:rsidRPr="009A4717">
        <w:t xml:space="preserve"> Здатність застосовувати набуті знання та вміння в практичних ситуаціях.</w:t>
      </w:r>
    </w:p>
    <w:p w:rsidR="00822C4E" w:rsidRPr="009A4717" w:rsidRDefault="00822C4E" w:rsidP="000D5CD4">
      <w:r w:rsidRPr="009A4717">
        <w:rPr>
          <w:b/>
        </w:rPr>
        <w:t>ЗК 6</w:t>
      </w:r>
      <w:r w:rsidRPr="009A4717">
        <w:t>. Здатність вчитися і оволодівати сучасними знаннями.</w:t>
      </w:r>
    </w:p>
    <w:p w:rsidR="00822C4E" w:rsidRPr="009A4717" w:rsidRDefault="00822C4E" w:rsidP="000D5CD4">
      <w:r w:rsidRPr="009A4717">
        <w:rPr>
          <w:b/>
        </w:rPr>
        <w:t>ЗК 7.</w:t>
      </w:r>
      <w:r w:rsidRPr="009A4717">
        <w:t xml:space="preserve"> 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822C4E" w:rsidRPr="009A4717" w:rsidRDefault="00822C4E" w:rsidP="000D5CD4">
      <w:r w:rsidRPr="009A4717">
        <w:rPr>
          <w:b/>
        </w:rPr>
        <w:t>ЗК 9.</w:t>
      </w:r>
      <w:r w:rsidRPr="009A4717">
        <w:t xml:space="preserve"> Здатність виявляти, ставити та вирішувати проблеми  з відповідною аргументацією, генерувати нові ідеї.</w:t>
      </w:r>
    </w:p>
    <w:p w:rsidR="00822C4E" w:rsidRPr="009A4717" w:rsidRDefault="00822C4E" w:rsidP="000D5CD4">
      <w:r w:rsidRPr="009A4717">
        <w:rPr>
          <w:b/>
        </w:rPr>
        <w:t>ЗК 10.</w:t>
      </w:r>
      <w:r w:rsidRPr="009A4717">
        <w:t xml:space="preserve"> Здатність критично оцінювати й аналізувати власну освітню та професійну діяльність.</w:t>
      </w:r>
    </w:p>
    <w:p w:rsidR="00822C4E" w:rsidRPr="009A4717" w:rsidRDefault="00822C4E" w:rsidP="000D5CD4">
      <w:r w:rsidRPr="009A4717">
        <w:rPr>
          <w:b/>
        </w:rPr>
        <w:t>ЗК 11.</w:t>
      </w:r>
      <w:r w:rsidRPr="009A4717">
        <w:t xml:space="preserve"> Здатність використовувати інформаційно-комунікаційні технології в освітній і професійній діяльності.</w:t>
      </w:r>
    </w:p>
    <w:p w:rsidR="00822C4E" w:rsidRPr="009A4717" w:rsidRDefault="00822C4E" w:rsidP="000D5CD4">
      <w:r w:rsidRPr="009A4717">
        <w:t>Фахові компетентності:</w:t>
      </w:r>
    </w:p>
    <w:p w:rsidR="00822C4E" w:rsidRPr="009A4717" w:rsidRDefault="00822C4E" w:rsidP="000D5CD4">
      <w:r w:rsidRPr="009A4717">
        <w:rPr>
          <w:b/>
        </w:rPr>
        <w:t>ФК 3.</w:t>
      </w:r>
      <w:r w:rsidRPr="009A4717">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822C4E" w:rsidRPr="009A4717" w:rsidRDefault="00822C4E" w:rsidP="000D5CD4">
      <w:r w:rsidRPr="009A4717">
        <w:rPr>
          <w:b/>
        </w:rPr>
        <w:t>ФК 4.</w:t>
      </w:r>
      <w:r w:rsidRPr="009A4717">
        <w:t xml:space="preserve"> Здатність здійснювати об’єктивний контроль і оцінювання рівня навчальних досягнень учнів з </w:t>
      </w:r>
      <w:r w:rsidRPr="009A4717">
        <w:rPr>
          <w:lang w:val="uk-UA"/>
        </w:rPr>
        <w:t xml:space="preserve">французької </w:t>
      </w:r>
      <w:r w:rsidRPr="009A4717">
        <w:t xml:space="preserve">мови та світової літератури, другої іноземної мови.  </w:t>
      </w:r>
    </w:p>
    <w:p w:rsidR="00822C4E" w:rsidRPr="009A4717" w:rsidRDefault="00822C4E" w:rsidP="000D5CD4">
      <w:r w:rsidRPr="009A4717">
        <w:rPr>
          <w:b/>
        </w:rPr>
        <w:t>ФК 5.</w:t>
      </w:r>
      <w:r w:rsidRPr="009A4717">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822C4E" w:rsidRPr="009A4717" w:rsidRDefault="00822C4E" w:rsidP="000D5CD4">
      <w:r w:rsidRPr="009A4717">
        <w:rPr>
          <w:b/>
        </w:rPr>
        <w:t>ФК 6.</w:t>
      </w:r>
      <w:r w:rsidRPr="009A4717">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822C4E" w:rsidRPr="009A4717" w:rsidRDefault="00822C4E" w:rsidP="000D5CD4">
      <w:r w:rsidRPr="009A4717">
        <w:rPr>
          <w:b/>
        </w:rPr>
        <w:t>ФК 7.</w:t>
      </w:r>
      <w:r w:rsidRPr="009A4717">
        <w:t xml:space="preserve"> Здатність використовувати потенціал полілінгвальної підготовки для ефективного формування предметних компетентностей учнів.</w:t>
      </w:r>
    </w:p>
    <w:p w:rsidR="00822C4E" w:rsidRPr="009A4717" w:rsidRDefault="00822C4E" w:rsidP="000D5CD4">
      <w:r w:rsidRPr="009A4717">
        <w:rPr>
          <w:b/>
        </w:rPr>
        <w:t>ФК 11.</w:t>
      </w:r>
      <w:r w:rsidRPr="009A4717">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822C4E" w:rsidRPr="009A4717" w:rsidRDefault="00822C4E" w:rsidP="000D5CD4"/>
    <w:p w:rsidR="00822C4E" w:rsidRPr="009A4717" w:rsidRDefault="00822C4E" w:rsidP="000D5CD4">
      <w:pPr>
        <w:rPr>
          <w:lang w:val="uk-UA"/>
        </w:rPr>
      </w:pPr>
      <w:r w:rsidRPr="009A4717">
        <w:rPr>
          <w:b/>
          <w:lang w:val="uk-UA"/>
        </w:rPr>
        <w:t>ПРН 2.</w:t>
      </w:r>
      <w:r w:rsidRPr="009A4717">
        <w:rPr>
          <w:lang w:val="uk-UA"/>
        </w:rPr>
        <w:t xml:space="preserve"> Знання 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822C4E" w:rsidRPr="009A4717" w:rsidRDefault="00822C4E" w:rsidP="000D5CD4">
      <w:pPr>
        <w:rPr>
          <w:lang w:val="uk-UA"/>
        </w:rPr>
      </w:pPr>
      <w:r w:rsidRPr="009A4717">
        <w:rPr>
          <w:b/>
          <w:lang w:val="uk-UA"/>
        </w:rPr>
        <w:t>ПРН 3.</w:t>
      </w:r>
      <w:r w:rsidRPr="009A4717">
        <w:rPr>
          <w:lang w:val="uk-UA"/>
        </w:rPr>
        <w:t xml:space="preserve"> 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822C4E" w:rsidRPr="009A4717" w:rsidRDefault="00822C4E" w:rsidP="000D5CD4">
      <w:pPr>
        <w:rPr>
          <w:lang w:val="uk-UA"/>
        </w:rPr>
      </w:pPr>
      <w:r w:rsidRPr="009A4717">
        <w:rPr>
          <w:b/>
          <w:lang w:val="uk-UA"/>
        </w:rPr>
        <w:t>ПРН 4.</w:t>
      </w:r>
      <w:r w:rsidRPr="009A4717">
        <w:rPr>
          <w:lang w:val="uk-UA"/>
        </w:rPr>
        <w:t xml:space="preserve"> Знання та вміння використовувати сучасні форми, методи й способи контролю й оцінювання рівня навчальних досягнень учнів з французької мови та світової літератури, другої іноземної мови. </w:t>
      </w:r>
    </w:p>
    <w:p w:rsidR="00822C4E" w:rsidRPr="009A4717" w:rsidRDefault="00822C4E" w:rsidP="000D5CD4">
      <w:pPr>
        <w:rPr>
          <w:lang w:val="uk-UA"/>
        </w:rPr>
      </w:pPr>
      <w:r w:rsidRPr="009A4717">
        <w:rPr>
          <w:b/>
          <w:lang w:val="uk-UA"/>
        </w:rPr>
        <w:t>ПРН 7.</w:t>
      </w:r>
      <w:r w:rsidRPr="009A4717">
        <w:rPr>
          <w:lang w:val="uk-UA"/>
        </w:rPr>
        <w:t xml:space="preserve"> 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822C4E" w:rsidRPr="009A4717" w:rsidRDefault="00822C4E" w:rsidP="000D5CD4">
      <w:pPr>
        <w:rPr>
          <w:lang w:val="uk-UA"/>
        </w:rPr>
      </w:pPr>
      <w:r w:rsidRPr="009A4717">
        <w:rPr>
          <w:b/>
          <w:lang w:val="uk-UA"/>
        </w:rPr>
        <w:t>ПРН 8.</w:t>
      </w:r>
      <w:r w:rsidRPr="009A4717">
        <w:rPr>
          <w:lang w:val="uk-UA"/>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822C4E" w:rsidRPr="009A4717" w:rsidRDefault="00822C4E" w:rsidP="000D5CD4">
      <w:pPr>
        <w:rPr>
          <w:lang w:val="uk-UA"/>
        </w:rPr>
      </w:pPr>
      <w:r w:rsidRPr="009A4717">
        <w:rPr>
          <w:b/>
          <w:lang w:val="uk-UA"/>
        </w:rPr>
        <w:t>ПРН 9.</w:t>
      </w:r>
      <w:r w:rsidRPr="009A4717">
        <w:rPr>
          <w:lang w:val="uk-UA"/>
        </w:rPr>
        <w:t xml:space="preserve"> 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822C4E" w:rsidRPr="009A4717" w:rsidRDefault="00822C4E" w:rsidP="000D5CD4">
      <w:pPr>
        <w:rPr>
          <w:lang w:val="uk-UA"/>
        </w:rPr>
      </w:pPr>
      <w:r w:rsidRPr="009A4717">
        <w:rPr>
          <w:b/>
          <w:lang w:val="uk-UA"/>
        </w:rPr>
        <w:t>ПРН 10.</w:t>
      </w:r>
      <w:r w:rsidRPr="009A4717">
        <w:rPr>
          <w:lang w:val="uk-UA"/>
        </w:rPr>
        <w:t xml:space="preserve"> 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французькою мовою.</w:t>
      </w:r>
    </w:p>
    <w:p w:rsidR="00822C4E" w:rsidRPr="009A4717" w:rsidRDefault="00822C4E" w:rsidP="000D5CD4">
      <w:pPr>
        <w:rPr>
          <w:lang w:val="uk-UA"/>
        </w:rPr>
      </w:pPr>
      <w:r w:rsidRPr="009A4717">
        <w:rPr>
          <w:b/>
          <w:lang w:val="uk-UA"/>
        </w:rPr>
        <w:t>ПРН 11</w:t>
      </w:r>
      <w:r w:rsidRPr="009A4717">
        <w:rPr>
          <w:lang w:val="uk-UA"/>
        </w:rPr>
        <w:t xml:space="preserve">. 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822C4E" w:rsidRPr="009A4717" w:rsidRDefault="00822C4E" w:rsidP="000D5CD4">
      <w:pPr>
        <w:rPr>
          <w:lang w:val="uk-UA"/>
        </w:rPr>
      </w:pPr>
      <w:r w:rsidRPr="009A4717">
        <w:rPr>
          <w:b/>
          <w:lang w:val="uk-UA"/>
        </w:rPr>
        <w:t>ПРН 14.</w:t>
      </w:r>
      <w:r w:rsidRPr="009A4717">
        <w:rPr>
          <w:lang w:val="uk-UA"/>
        </w:rPr>
        <w:t xml:space="preserve"> Використання гуманістичного потенціалу рідної й французької мов і світової літератури, другої іноземної мови для формування духовного світу юного покоління громадян України.  </w:t>
      </w:r>
    </w:p>
    <w:p w:rsidR="00822C4E" w:rsidRPr="009A4717" w:rsidRDefault="00822C4E" w:rsidP="000D5CD4">
      <w:pPr>
        <w:rPr>
          <w:lang w:val="uk-UA"/>
        </w:rPr>
      </w:pPr>
      <w:r w:rsidRPr="009A4717">
        <w:rPr>
          <w:b/>
          <w:lang w:val="uk-UA"/>
        </w:rPr>
        <w:t>ПРН 15.</w:t>
      </w:r>
      <w:r w:rsidRPr="009A4717">
        <w:rPr>
          <w:lang w:val="uk-UA"/>
        </w:rPr>
        <w:t xml:space="preserve"> Здатність учитися впродовж життя і вдосконалювати з високим рівнем автономності набуту під час навчання  кваліфікацію. </w:t>
      </w:r>
    </w:p>
    <w:p w:rsidR="00822C4E" w:rsidRPr="009A4717" w:rsidRDefault="00822C4E" w:rsidP="000D5CD4">
      <w:pPr>
        <w:rPr>
          <w:lang w:val="uk-UA"/>
        </w:rPr>
      </w:pPr>
      <w:r w:rsidRPr="009A4717">
        <w:rPr>
          <w:b/>
          <w:lang w:val="uk-UA"/>
        </w:rPr>
        <w:t>ПРН 16.</w:t>
      </w:r>
      <w:r w:rsidRPr="009A4717">
        <w:rPr>
          <w:lang w:val="uk-UA"/>
        </w:rPr>
        <w:t xml:space="preserve"> Здатність аналізувати й вирішувати соціально та особистісно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822C4E" w:rsidRPr="009A4717" w:rsidRDefault="00822C4E" w:rsidP="000D5CD4">
      <w:pPr>
        <w:rPr>
          <w:lang w:val="uk-UA"/>
        </w:rPr>
      </w:pPr>
      <w:r w:rsidRPr="009A4717">
        <w:rPr>
          <w:b/>
          <w:lang w:val="uk-UA"/>
        </w:rPr>
        <w:t>ПРН 17.</w:t>
      </w:r>
      <w:r w:rsidRPr="009A4717">
        <w:rPr>
          <w:lang w:val="uk-UA"/>
        </w:rPr>
        <w:t xml:space="preserve"> Знання вимог до безпеки життєдіяльності й готовність  до охорони життя й здоров’я учнів в освітньому процесі та позаурочній діяльності.</w:t>
      </w:r>
    </w:p>
    <w:p w:rsidR="00822C4E" w:rsidRPr="009A4717" w:rsidRDefault="00822C4E" w:rsidP="004876D9">
      <w:pPr>
        <w:pStyle w:val="1"/>
        <w:ind w:left="709"/>
        <w:jc w:val="both"/>
        <w:rPr>
          <w:rFonts w:ascii="Times New Roman" w:hAnsi="Times New Roman" w:cs="Times New Roman"/>
          <w:color w:val="000000"/>
          <w:sz w:val="22"/>
          <w:szCs w:val="22"/>
        </w:rPr>
      </w:pPr>
    </w:p>
    <w:p w:rsidR="00822C4E" w:rsidRPr="009A4717" w:rsidRDefault="00822C4E" w:rsidP="004876D9">
      <w:pPr>
        <w:pStyle w:val="1"/>
        <w:ind w:left="709"/>
        <w:jc w:val="both"/>
        <w:rPr>
          <w:rFonts w:ascii="Times New Roman" w:hAnsi="Times New Roman" w:cs="Times New Roman"/>
          <w:color w:val="000000"/>
          <w:sz w:val="22"/>
          <w:szCs w:val="22"/>
        </w:rPr>
      </w:pPr>
    </w:p>
    <w:p w:rsidR="00822C4E" w:rsidRPr="009A4717" w:rsidRDefault="00822C4E" w:rsidP="0038702E">
      <w:pPr>
        <w:pStyle w:val="1"/>
        <w:numPr>
          <w:ilvl w:val="0"/>
          <w:numId w:val="2"/>
        </w:numPr>
        <w:rPr>
          <w:rFonts w:ascii="Times New Roman" w:hAnsi="Times New Roman" w:cs="Times New Roman"/>
          <w:color w:val="000000"/>
          <w:sz w:val="22"/>
          <w:szCs w:val="22"/>
        </w:rPr>
      </w:pPr>
      <w:r w:rsidRPr="009A4717">
        <w:rPr>
          <w:rFonts w:ascii="Times New Roman" w:hAnsi="Times New Roman" w:cs="Times New Roman"/>
          <w:b/>
          <w:color w:val="000000"/>
          <w:sz w:val="22"/>
          <w:szCs w:val="22"/>
        </w:rPr>
        <w:t>Обсяг курсу на поточний навчальний рік</w:t>
      </w:r>
    </w:p>
    <w:p w:rsidR="00822C4E" w:rsidRPr="009A4717" w:rsidRDefault="00822C4E" w:rsidP="0038702E">
      <w:pPr>
        <w:pStyle w:val="1"/>
        <w:ind w:left="720"/>
        <w:rPr>
          <w:rFonts w:ascii="Times New Roman" w:hAnsi="Times New Roman" w:cs="Times New Roman"/>
          <w:color w:val="000000"/>
          <w:sz w:val="22"/>
          <w:szCs w:val="22"/>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822C4E" w:rsidRPr="009A4717" w:rsidTr="0038702E">
        <w:tc>
          <w:tcPr>
            <w:tcW w:w="3510" w:type="dxa"/>
          </w:tcPr>
          <w:p w:rsidR="00822C4E" w:rsidRPr="009A4717" w:rsidRDefault="00822C4E" w:rsidP="0038702E">
            <w:pPr>
              <w:pStyle w:val="1"/>
              <w:rPr>
                <w:rFonts w:ascii="Times New Roman" w:hAnsi="Times New Roman" w:cs="Times New Roman"/>
                <w:color w:val="000000"/>
                <w:sz w:val="22"/>
                <w:szCs w:val="22"/>
              </w:rPr>
            </w:pPr>
          </w:p>
        </w:tc>
        <w:tc>
          <w:tcPr>
            <w:tcW w:w="3486" w:type="dxa"/>
          </w:tcPr>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Лекції</w:t>
            </w:r>
          </w:p>
        </w:tc>
        <w:tc>
          <w:tcPr>
            <w:tcW w:w="3531" w:type="dxa"/>
          </w:tcPr>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Практичні заняття</w:t>
            </w:r>
          </w:p>
        </w:tc>
        <w:tc>
          <w:tcPr>
            <w:tcW w:w="2895" w:type="dxa"/>
          </w:tcPr>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Самостійна робота</w:t>
            </w:r>
          </w:p>
        </w:tc>
      </w:tr>
      <w:tr w:rsidR="00822C4E" w:rsidRPr="009A4717" w:rsidTr="0038702E">
        <w:tc>
          <w:tcPr>
            <w:tcW w:w="3510" w:type="dxa"/>
          </w:tcPr>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Кількість годин</w:t>
            </w:r>
          </w:p>
        </w:tc>
        <w:tc>
          <w:tcPr>
            <w:tcW w:w="3486" w:type="dxa"/>
          </w:tcPr>
          <w:p w:rsidR="00822C4E" w:rsidRPr="009A4717" w:rsidRDefault="00822C4E" w:rsidP="0038702E">
            <w:pPr>
              <w:pStyle w:val="1"/>
              <w:rPr>
                <w:rFonts w:ascii="Times New Roman" w:hAnsi="Times New Roman" w:cs="Times New Roman"/>
                <w:color w:val="000000"/>
                <w:sz w:val="22"/>
                <w:szCs w:val="22"/>
                <w:lang w:val="ru-RU"/>
              </w:rPr>
            </w:pPr>
          </w:p>
        </w:tc>
        <w:tc>
          <w:tcPr>
            <w:tcW w:w="3531" w:type="dxa"/>
          </w:tcPr>
          <w:p w:rsidR="00822C4E" w:rsidRPr="009A4717" w:rsidRDefault="00822C4E" w:rsidP="0038702E">
            <w:pPr>
              <w:pStyle w:val="1"/>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lang w:val="ru-RU"/>
              </w:rPr>
              <w:t>32</w:t>
            </w:r>
          </w:p>
        </w:tc>
        <w:tc>
          <w:tcPr>
            <w:tcW w:w="2895" w:type="dxa"/>
          </w:tcPr>
          <w:p w:rsidR="00822C4E" w:rsidRPr="009A4717" w:rsidRDefault="00822C4E" w:rsidP="0038702E">
            <w:pPr>
              <w:pStyle w:val="1"/>
              <w:rPr>
                <w:rFonts w:ascii="Times New Roman" w:hAnsi="Times New Roman" w:cs="Times New Roman"/>
                <w:color w:val="FF0000"/>
                <w:sz w:val="22"/>
                <w:szCs w:val="22"/>
                <w:lang w:val="ru-RU"/>
              </w:rPr>
            </w:pPr>
            <w:r w:rsidRPr="009A4717">
              <w:rPr>
                <w:rFonts w:ascii="Times New Roman" w:hAnsi="Times New Roman" w:cs="Times New Roman"/>
                <w:color w:val="FF0000"/>
                <w:sz w:val="22"/>
                <w:szCs w:val="22"/>
                <w:lang w:val="ru-RU"/>
              </w:rPr>
              <w:t>56</w:t>
            </w:r>
          </w:p>
        </w:tc>
      </w:tr>
    </w:tbl>
    <w:p w:rsidR="00822C4E" w:rsidRPr="009A4717" w:rsidRDefault="00822C4E" w:rsidP="0038702E">
      <w:pPr>
        <w:pStyle w:val="1"/>
        <w:ind w:left="720"/>
        <w:rPr>
          <w:rFonts w:ascii="Times New Roman" w:hAnsi="Times New Roman" w:cs="Times New Roman"/>
          <w:color w:val="000000"/>
          <w:sz w:val="22"/>
          <w:szCs w:val="22"/>
        </w:rPr>
      </w:pPr>
    </w:p>
    <w:p w:rsidR="00822C4E" w:rsidRPr="009A4717" w:rsidRDefault="00822C4E" w:rsidP="0038702E">
      <w:pPr>
        <w:pStyle w:val="1"/>
        <w:numPr>
          <w:ilvl w:val="0"/>
          <w:numId w:val="2"/>
        </w:numPr>
        <w:rPr>
          <w:rFonts w:ascii="Times New Roman" w:hAnsi="Times New Roman" w:cs="Times New Roman"/>
          <w:color w:val="000000"/>
          <w:sz w:val="22"/>
          <w:szCs w:val="22"/>
        </w:rPr>
      </w:pPr>
      <w:r w:rsidRPr="009A4717">
        <w:rPr>
          <w:rFonts w:ascii="Times New Roman" w:hAnsi="Times New Roman" w:cs="Times New Roman"/>
          <w:b/>
          <w:color w:val="000000"/>
          <w:sz w:val="22"/>
          <w:szCs w:val="22"/>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822C4E" w:rsidRPr="009A4717" w:rsidTr="0038702E">
        <w:tc>
          <w:tcPr>
            <w:tcW w:w="1940"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Рік викладання</w:t>
            </w:r>
          </w:p>
        </w:tc>
        <w:tc>
          <w:tcPr>
            <w:tcW w:w="1643"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Семестр</w:t>
            </w:r>
          </w:p>
        </w:tc>
        <w:tc>
          <w:tcPr>
            <w:tcW w:w="5303"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Спеціальність</w:t>
            </w:r>
          </w:p>
        </w:tc>
        <w:tc>
          <w:tcPr>
            <w:tcW w:w="2268"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Курс (рік навчання)</w:t>
            </w:r>
          </w:p>
        </w:tc>
        <w:tc>
          <w:tcPr>
            <w:tcW w:w="2638"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Обов’язковий/</w:t>
            </w:r>
          </w:p>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вибірковий</w:t>
            </w:r>
          </w:p>
        </w:tc>
      </w:tr>
      <w:tr w:rsidR="00822C4E" w:rsidRPr="009A4717" w:rsidTr="0038702E">
        <w:tc>
          <w:tcPr>
            <w:tcW w:w="1940" w:type="dxa"/>
          </w:tcPr>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1-й</w:t>
            </w:r>
          </w:p>
        </w:tc>
        <w:tc>
          <w:tcPr>
            <w:tcW w:w="1643" w:type="dxa"/>
          </w:tcPr>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1-й</w:t>
            </w:r>
          </w:p>
        </w:tc>
        <w:tc>
          <w:tcPr>
            <w:tcW w:w="5303" w:type="dxa"/>
          </w:tcPr>
          <w:p w:rsidR="00822C4E" w:rsidRPr="009A4717" w:rsidRDefault="00822C4E" w:rsidP="00D8684D">
            <w:pPr>
              <w:pStyle w:val="1"/>
              <w:spacing w:after="160" w:line="259" w:lineRule="auto"/>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014.02 Середня освіта (Мова та література французька) </w:t>
            </w:r>
          </w:p>
        </w:tc>
        <w:tc>
          <w:tcPr>
            <w:tcW w:w="2268" w:type="dxa"/>
          </w:tcPr>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1-й</w:t>
            </w:r>
          </w:p>
        </w:tc>
        <w:tc>
          <w:tcPr>
            <w:tcW w:w="2638" w:type="dxa"/>
          </w:tcPr>
          <w:p w:rsidR="00822C4E" w:rsidRPr="009A4717" w:rsidRDefault="00822C4E" w:rsidP="0038702E">
            <w:pPr>
              <w:pStyle w:val="1"/>
              <w:rPr>
                <w:rFonts w:ascii="Times New Roman" w:hAnsi="Times New Roman" w:cs="Times New Roman"/>
                <w:color w:val="000000"/>
                <w:sz w:val="22"/>
                <w:szCs w:val="22"/>
              </w:rPr>
            </w:pP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обов’язковий </w:t>
            </w:r>
          </w:p>
        </w:tc>
      </w:tr>
    </w:tbl>
    <w:p w:rsidR="00822C4E" w:rsidRPr="009A4717" w:rsidRDefault="00822C4E" w:rsidP="0038702E">
      <w:pPr>
        <w:pStyle w:val="1"/>
        <w:ind w:left="720"/>
        <w:rPr>
          <w:rFonts w:ascii="Times New Roman" w:hAnsi="Times New Roman" w:cs="Times New Roman"/>
          <w:color w:val="000000"/>
          <w:sz w:val="22"/>
          <w:szCs w:val="22"/>
        </w:rPr>
      </w:pPr>
    </w:p>
    <w:p w:rsidR="00822C4E" w:rsidRPr="009A4717" w:rsidRDefault="00822C4E" w:rsidP="0038702E">
      <w:pPr>
        <w:pStyle w:val="1"/>
        <w:numPr>
          <w:ilvl w:val="0"/>
          <w:numId w:val="2"/>
        </w:numPr>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Технічне й програмне забезпечення/обладнання: </w:t>
      </w:r>
      <w:r w:rsidRPr="009A4717">
        <w:rPr>
          <w:rFonts w:ascii="Times New Roman" w:hAnsi="Times New Roman" w:cs="Times New Roman"/>
          <w:color w:val="000000"/>
          <w:sz w:val="22"/>
          <w:szCs w:val="22"/>
        </w:rPr>
        <w:t>ноутбук, проектор, екран</w:t>
      </w:r>
      <w:r w:rsidRPr="009A4717">
        <w:rPr>
          <w:rFonts w:ascii="Times New Roman" w:hAnsi="Times New Roman" w:cs="Times New Roman"/>
          <w:b/>
          <w:color w:val="000000"/>
          <w:sz w:val="22"/>
          <w:szCs w:val="22"/>
        </w:rPr>
        <w:t xml:space="preserve"> </w:t>
      </w:r>
    </w:p>
    <w:p w:rsidR="00822C4E" w:rsidRPr="009A4717" w:rsidRDefault="00822C4E" w:rsidP="0038702E">
      <w:pPr>
        <w:pStyle w:val="1"/>
        <w:numPr>
          <w:ilvl w:val="0"/>
          <w:numId w:val="2"/>
        </w:numPr>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 Політика курсу: </w:t>
      </w:r>
      <w:r w:rsidRPr="009A4717">
        <w:rPr>
          <w:rFonts w:ascii="Times New Roman" w:hAnsi="Times New Roman" w:cs="Times New Roman"/>
          <w:color w:val="000000"/>
          <w:sz w:val="22"/>
          <w:szCs w:val="22"/>
        </w:rPr>
        <w:t xml:space="preserve">відвідування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практичного заняття прикладами з наукових доробків вітчизняних і закордонних учених; </w:t>
      </w:r>
    </w:p>
    <w:p w:rsidR="00822C4E" w:rsidRPr="009A4717" w:rsidRDefault="00822C4E" w:rsidP="0038702E">
      <w:pPr>
        <w:pStyle w:val="1"/>
        <w:ind w:left="7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7">
        <w:r w:rsidRPr="009A4717">
          <w:rPr>
            <w:rFonts w:ascii="Times New Roman" w:hAnsi="Times New Roman" w:cs="Times New Roman"/>
            <w:color w:val="0000FF"/>
            <w:sz w:val="22"/>
            <w:szCs w:val="22"/>
            <w:u w:val="single"/>
          </w:rPr>
          <w:t>http://www.kspu.edu/About/DepartmentAndServices/DAcademicServ.aspx</w:t>
        </w:r>
      </w:hyperlink>
      <w:r w:rsidRPr="009A4717">
        <w:rPr>
          <w:rFonts w:ascii="Times New Roman" w:hAnsi="Times New Roman" w:cs="Times New Roman"/>
          <w:color w:val="000000"/>
          <w:sz w:val="22"/>
          <w:szCs w:val="22"/>
        </w:rPr>
        <w:t>); Положення про організацію освітнього процесу (</w:t>
      </w:r>
      <w:hyperlink r:id="rId8">
        <w:r w:rsidRPr="009A4717">
          <w:rPr>
            <w:rFonts w:ascii="Times New Roman" w:hAnsi="Times New Roman" w:cs="Times New Roman"/>
            <w:color w:val="0000FF"/>
            <w:sz w:val="22"/>
            <w:szCs w:val="22"/>
            <w:u w:val="single"/>
          </w:rPr>
          <w:t>http://www.kspu.edu/About/DepartmentAndServices/DAcademicServ.aspx</w:t>
        </w:r>
      </w:hyperlink>
      <w:r w:rsidRPr="009A4717">
        <w:rPr>
          <w:rFonts w:ascii="Times New Roman" w:hAnsi="Times New Roman" w:cs="Times New Roman"/>
          <w:color w:val="000000"/>
          <w:sz w:val="22"/>
          <w:szCs w:val="22"/>
        </w:rPr>
        <w:t>); Положення про проведення практики студентів (</w:t>
      </w:r>
      <w:hyperlink r:id="rId9">
        <w:r w:rsidRPr="009A4717">
          <w:rPr>
            <w:rFonts w:ascii="Times New Roman" w:hAnsi="Times New Roman" w:cs="Times New Roman"/>
            <w:color w:val="0000FF"/>
            <w:sz w:val="22"/>
            <w:szCs w:val="22"/>
            <w:u w:val="single"/>
          </w:rPr>
          <w:t>http://www.kspu.edu/About/DepartmentAndServices/DAcademicServ.aspx</w:t>
        </w:r>
      </w:hyperlink>
      <w:r w:rsidRPr="009A4717">
        <w:rPr>
          <w:rFonts w:ascii="Times New Roman" w:hAnsi="Times New Roman" w:cs="Times New Roman"/>
          <w:color w:val="000000"/>
          <w:sz w:val="22"/>
          <w:szCs w:val="22"/>
        </w:rPr>
        <w:t>); Положення про порядок оцінювання знань студентів (</w:t>
      </w:r>
      <w:hyperlink r:id="rId10">
        <w:r w:rsidRPr="009A4717">
          <w:rPr>
            <w:rFonts w:ascii="Times New Roman" w:hAnsi="Times New Roman" w:cs="Times New Roman"/>
            <w:color w:val="0000FF"/>
            <w:sz w:val="22"/>
            <w:szCs w:val="22"/>
            <w:u w:val="single"/>
          </w:rPr>
          <w:t>http://www.kspu.edu/About/DepartmentAndServices/DAcademicServ.aspx</w:t>
        </w:r>
      </w:hyperlink>
      <w:r w:rsidRPr="009A4717">
        <w:rPr>
          <w:rFonts w:ascii="Times New Roman" w:hAnsi="Times New Roman" w:cs="Times New Roman"/>
          <w:color w:val="000000"/>
          <w:sz w:val="22"/>
          <w:szCs w:val="22"/>
        </w:rPr>
        <w:t>); Положення про академічну доброчесність (</w:t>
      </w:r>
      <w:hyperlink r:id="rId11">
        <w:r w:rsidRPr="009A4717">
          <w:rPr>
            <w:rFonts w:ascii="Times New Roman" w:hAnsi="Times New Roman" w:cs="Times New Roman"/>
            <w:color w:val="0000FF"/>
            <w:sz w:val="22"/>
            <w:szCs w:val="22"/>
            <w:u w:val="single"/>
          </w:rPr>
          <w:t>http://www.kspu.edu/Information/Academicintegrity.aspx</w:t>
        </w:r>
      </w:hyperlink>
      <w:r w:rsidRPr="009A4717">
        <w:rPr>
          <w:rFonts w:ascii="Times New Roman" w:hAnsi="Times New Roman" w:cs="Times New Roman"/>
          <w:color w:val="000000"/>
          <w:sz w:val="22"/>
          <w:szCs w:val="22"/>
        </w:rPr>
        <w:t>); Положення про кваліфікаційну роботу (проєкт) студента (</w:t>
      </w:r>
      <w:hyperlink r:id="rId12">
        <w:r w:rsidRPr="009A4717">
          <w:rPr>
            <w:rFonts w:ascii="Times New Roman" w:hAnsi="Times New Roman" w:cs="Times New Roman"/>
            <w:color w:val="0000FF"/>
            <w:sz w:val="22"/>
            <w:szCs w:val="22"/>
            <w:u w:val="single"/>
          </w:rPr>
          <w:t>http://www.kspu.edu/About/Faculty/INaturalScience/MFstud.aspx</w:t>
        </w:r>
      </w:hyperlink>
      <w:r w:rsidRPr="009A4717">
        <w:rPr>
          <w:rFonts w:ascii="Times New Roman" w:hAnsi="Times New Roman" w:cs="Times New Roman"/>
          <w:color w:val="000000"/>
          <w:sz w:val="22"/>
          <w:szCs w:val="22"/>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822C4E" w:rsidRPr="009A4717" w:rsidRDefault="00822C4E" w:rsidP="0038702E">
      <w:pPr>
        <w:pStyle w:val="1"/>
        <w:spacing w:after="200" w:line="276" w:lineRule="auto"/>
        <w:jc w:val="both"/>
        <w:rPr>
          <w:rFonts w:ascii="Times New Roman" w:hAnsi="Times New Roman" w:cs="Times New Roman"/>
          <w:color w:val="000000"/>
          <w:sz w:val="22"/>
          <w:szCs w:val="22"/>
        </w:rPr>
      </w:pPr>
    </w:p>
    <w:p w:rsidR="00822C4E" w:rsidRPr="009A4717" w:rsidRDefault="00822C4E" w:rsidP="0038702E">
      <w:pPr>
        <w:pStyle w:val="1"/>
        <w:spacing w:after="160" w:line="259" w:lineRule="auto"/>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Схема курсу</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4"/>
        <w:gridCol w:w="4224"/>
        <w:gridCol w:w="1418"/>
        <w:gridCol w:w="1789"/>
        <w:gridCol w:w="2685"/>
        <w:gridCol w:w="2074"/>
      </w:tblGrid>
      <w:tr w:rsidR="00822C4E" w:rsidRPr="009A4717" w:rsidTr="00C50966">
        <w:tc>
          <w:tcPr>
            <w:tcW w:w="3114"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Тиждень, дата, години</w:t>
            </w:r>
          </w:p>
        </w:tc>
        <w:tc>
          <w:tcPr>
            <w:tcW w:w="4224"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Тема, план, кількість годин (аудиторної та самостійної)</w:t>
            </w:r>
          </w:p>
        </w:tc>
        <w:tc>
          <w:tcPr>
            <w:tcW w:w="1418"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Форма навчального заняття</w:t>
            </w:r>
          </w:p>
        </w:tc>
        <w:tc>
          <w:tcPr>
            <w:tcW w:w="1789"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Список рекомендованих джерел (за нумерацією розділу 10)</w:t>
            </w:r>
          </w:p>
        </w:tc>
        <w:tc>
          <w:tcPr>
            <w:tcW w:w="2685"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Завдання</w:t>
            </w:r>
          </w:p>
        </w:tc>
        <w:tc>
          <w:tcPr>
            <w:tcW w:w="2074"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Максимальна кількість балів</w:t>
            </w:r>
          </w:p>
        </w:tc>
      </w:tr>
      <w:tr w:rsidR="00822C4E" w:rsidRPr="009A4717" w:rsidTr="00C50966">
        <w:tc>
          <w:tcPr>
            <w:tcW w:w="15304" w:type="dxa"/>
            <w:gridSpan w:val="6"/>
          </w:tcPr>
          <w:p w:rsidR="00822C4E" w:rsidRPr="009A4717" w:rsidRDefault="00822C4E" w:rsidP="0038702E">
            <w:pPr>
              <w:pStyle w:val="1"/>
              <w:spacing w:line="360" w:lineRule="auto"/>
              <w:ind w:firstLine="709"/>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Модуль 1. </w:t>
            </w:r>
            <w:r w:rsidRPr="009A4717">
              <w:rPr>
                <w:rFonts w:ascii="Times New Roman" w:hAnsi="Times New Roman" w:cs="Times New Roman"/>
                <w:b/>
                <w:sz w:val="22"/>
                <w:szCs w:val="22"/>
              </w:rPr>
              <w:t>Корективний курс французької мови.</w:t>
            </w:r>
          </w:p>
        </w:tc>
      </w:tr>
      <w:tr w:rsidR="00822C4E" w:rsidRPr="009A4717" w:rsidTr="00C50966">
        <w:tc>
          <w:tcPr>
            <w:tcW w:w="3114" w:type="dxa"/>
            <w:vMerge w:val="restart"/>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Тиждень А</w:t>
            </w:r>
          </w:p>
          <w:p w:rsidR="00822C4E" w:rsidRPr="009A4717" w:rsidRDefault="00822C4E" w:rsidP="0038702E">
            <w:pPr>
              <w:pStyle w:val="1"/>
              <w:jc w:val="center"/>
              <w:rPr>
                <w:rFonts w:ascii="Times New Roman" w:hAnsi="Times New Roman" w:cs="Times New Roman"/>
                <w:color w:val="000000"/>
                <w:sz w:val="22"/>
                <w:szCs w:val="22"/>
              </w:rPr>
            </w:pPr>
            <w:hyperlink r:id="rId13">
              <w:r w:rsidRPr="009A4717">
                <w:rPr>
                  <w:rFonts w:ascii="Times New Roman" w:hAnsi="Times New Roman" w:cs="Times New Roman"/>
                  <w:color w:val="0000FF"/>
                  <w:sz w:val="22"/>
                  <w:szCs w:val="22"/>
                  <w:u w:val="single"/>
                </w:rPr>
                <w:t>http://www.kspu.edu/forstudent/shedule.aspx</w:t>
              </w:r>
            </w:hyperlink>
            <w:r w:rsidRPr="009A4717">
              <w:rPr>
                <w:rFonts w:ascii="Times New Roman" w:hAnsi="Times New Roman" w:cs="Times New Roman"/>
                <w:color w:val="000000"/>
                <w:sz w:val="22"/>
                <w:szCs w:val="22"/>
              </w:rPr>
              <w:t xml:space="preserve">  </w:t>
            </w:r>
          </w:p>
          <w:p w:rsidR="00822C4E" w:rsidRPr="009A4717" w:rsidRDefault="00822C4E" w:rsidP="0038702E">
            <w:pPr>
              <w:pStyle w:val="1"/>
              <w:jc w:val="center"/>
              <w:rPr>
                <w:rFonts w:ascii="Times New Roman" w:hAnsi="Times New Roman" w:cs="Times New Roman"/>
                <w:sz w:val="22"/>
                <w:szCs w:val="22"/>
              </w:rPr>
            </w:pPr>
            <w:r w:rsidRPr="009A4717">
              <w:rPr>
                <w:rFonts w:ascii="Times New Roman" w:hAnsi="Times New Roman" w:cs="Times New Roman"/>
                <w:sz w:val="22"/>
                <w:szCs w:val="22"/>
              </w:rPr>
              <w:t>8годин (аудиторної роботи)</w:t>
            </w:r>
          </w:p>
          <w:p w:rsidR="00822C4E" w:rsidRPr="009A4717" w:rsidRDefault="00822C4E" w:rsidP="0038702E">
            <w:pPr>
              <w:pStyle w:val="1"/>
              <w:jc w:val="center"/>
              <w:rPr>
                <w:rFonts w:ascii="Times New Roman" w:hAnsi="Times New Roman" w:cs="Times New Roman"/>
                <w:sz w:val="22"/>
                <w:szCs w:val="22"/>
              </w:rPr>
            </w:pPr>
            <w:r w:rsidRPr="009A4717">
              <w:rPr>
                <w:rFonts w:ascii="Times New Roman" w:hAnsi="Times New Roman" w:cs="Times New Roman"/>
                <w:color w:val="000000"/>
                <w:sz w:val="22"/>
                <w:szCs w:val="22"/>
              </w:rPr>
              <w:t>10годин (самостійної роботи)</w:t>
            </w:r>
          </w:p>
          <w:p w:rsidR="00822C4E" w:rsidRPr="009A4717" w:rsidRDefault="00822C4E" w:rsidP="0038702E">
            <w:pPr>
              <w:pStyle w:val="1"/>
              <w:jc w:val="center"/>
              <w:rPr>
                <w:rFonts w:ascii="Times New Roman" w:hAnsi="Times New Roman" w:cs="Times New Roman"/>
                <w:color w:val="000000"/>
                <w:sz w:val="22"/>
                <w:szCs w:val="22"/>
              </w:rPr>
            </w:pPr>
          </w:p>
        </w:tc>
        <w:tc>
          <w:tcPr>
            <w:tcW w:w="4224" w:type="dxa"/>
          </w:tcPr>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Тема 1: </w:t>
            </w:r>
            <w:r w:rsidRPr="009A4717">
              <w:rPr>
                <w:rFonts w:ascii="Times New Roman" w:hAnsi="Times New Roman" w:cs="Times New Roman"/>
                <w:bCs/>
                <w:sz w:val="22"/>
                <w:szCs w:val="22"/>
              </w:rPr>
              <w:t>Корективний курс французької мови</w:t>
            </w:r>
          </w:p>
          <w:p w:rsidR="00822C4E" w:rsidRPr="009A4717" w:rsidRDefault="00822C4E" w:rsidP="007D68A3">
            <w:pPr>
              <w:pStyle w:val="1"/>
              <w:jc w:val="both"/>
              <w:rPr>
                <w:rFonts w:ascii="Times New Roman" w:hAnsi="Times New Roman" w:cs="Times New Roman"/>
                <w:color w:val="000000"/>
                <w:sz w:val="22"/>
                <w:szCs w:val="22"/>
              </w:rPr>
            </w:pPr>
          </w:p>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План:</w:t>
            </w:r>
          </w:p>
          <w:p w:rsidR="00822C4E" w:rsidRPr="009A4717" w:rsidRDefault="00822C4E" w:rsidP="007D68A3">
            <w:pPr>
              <w:spacing w:after="0" w:line="240" w:lineRule="auto"/>
              <w:ind w:left="0"/>
              <w:rPr>
                <w:lang w:val="uk-UA"/>
              </w:rPr>
            </w:pPr>
            <w:r w:rsidRPr="009A4717">
              <w:rPr>
                <w:color w:val="000000"/>
              </w:rPr>
              <w:t xml:space="preserve">1. </w:t>
            </w:r>
            <w:r w:rsidRPr="009A4717">
              <w:rPr>
                <w:lang w:val="uk-UA"/>
              </w:rPr>
              <w:t>Знаки фонетичної транскрипції.</w:t>
            </w:r>
          </w:p>
          <w:p w:rsidR="00822C4E" w:rsidRPr="009A4717" w:rsidRDefault="00822C4E" w:rsidP="007D68A3">
            <w:pPr>
              <w:spacing w:after="0" w:line="240" w:lineRule="auto"/>
              <w:ind w:left="0"/>
              <w:rPr>
                <w:lang w:val="uk-UA"/>
              </w:rPr>
            </w:pPr>
            <w:r w:rsidRPr="009A4717">
              <w:t xml:space="preserve">2. </w:t>
            </w:r>
            <w:r w:rsidRPr="009A4717">
              <w:rPr>
                <w:lang w:val="uk-UA"/>
              </w:rPr>
              <w:t>Класифікація і характеристика французьких голосних.</w:t>
            </w:r>
          </w:p>
          <w:p w:rsidR="00822C4E" w:rsidRPr="009A4717" w:rsidRDefault="00822C4E" w:rsidP="007D68A3">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3. Характеристика французьких приголосних.</w:t>
            </w:r>
          </w:p>
          <w:p w:rsidR="00822C4E" w:rsidRPr="009A4717" w:rsidRDefault="00822C4E" w:rsidP="0029664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 (2 години аудиторної роботи)</w:t>
            </w:r>
          </w:p>
        </w:tc>
        <w:tc>
          <w:tcPr>
            <w:tcW w:w="1418"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822C4E" w:rsidRPr="009A4717" w:rsidRDefault="00822C4E" w:rsidP="0038702E">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822C4E" w:rsidRPr="009A4717" w:rsidRDefault="00822C4E" w:rsidP="00515863">
            <w:pPr>
              <w:pStyle w:val="1"/>
              <w:jc w:val="center"/>
              <w:rPr>
                <w:rFonts w:ascii="Times New Roman" w:hAnsi="Times New Roman" w:cs="Times New Roman"/>
                <w:color w:val="000000"/>
                <w:sz w:val="22"/>
                <w:szCs w:val="22"/>
                <w:highlight w:val="yellow"/>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r w:rsidRPr="009A4717">
              <w:rPr>
                <w:rFonts w:ascii="Times New Roman" w:hAnsi="Times New Roman" w:cs="Times New Roman"/>
                <w:color w:val="000000"/>
                <w:sz w:val="22"/>
                <w:szCs w:val="22"/>
                <w:lang w:val="ru-RU"/>
              </w:rPr>
              <w:t>6</w:t>
            </w:r>
          </w:p>
        </w:tc>
        <w:tc>
          <w:tcPr>
            <w:tcW w:w="2685" w:type="dxa"/>
          </w:tcPr>
          <w:p w:rsidR="00822C4E" w:rsidRPr="009A4717" w:rsidRDefault="00822C4E"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822C4E" w:rsidRPr="009A4717" w:rsidRDefault="00822C4E" w:rsidP="0038702E">
            <w:pPr>
              <w:pStyle w:val="1"/>
              <w:jc w:val="both"/>
              <w:rPr>
                <w:rFonts w:ascii="Times New Roman" w:hAnsi="Times New Roman" w:cs="Times New Roman"/>
                <w:color w:val="000000"/>
                <w:sz w:val="22"/>
                <w:szCs w:val="22"/>
              </w:rPr>
            </w:pPr>
          </w:p>
        </w:tc>
        <w:tc>
          <w:tcPr>
            <w:tcW w:w="2074" w:type="dxa"/>
          </w:tcPr>
          <w:p w:rsidR="00822C4E" w:rsidRPr="009A4717" w:rsidRDefault="00822C4E" w:rsidP="00285E85">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822C4E" w:rsidRPr="009A4717" w:rsidTr="00C50966">
        <w:tc>
          <w:tcPr>
            <w:tcW w:w="3114" w:type="dxa"/>
            <w:vMerge/>
          </w:tcPr>
          <w:p w:rsidR="00822C4E" w:rsidRPr="009A4717" w:rsidRDefault="00822C4E" w:rsidP="007D68A3">
            <w:pPr>
              <w:pStyle w:val="1"/>
              <w:widowControl w:val="0"/>
              <w:spacing w:line="276" w:lineRule="auto"/>
              <w:rPr>
                <w:rFonts w:ascii="Times New Roman" w:hAnsi="Times New Roman" w:cs="Times New Roman"/>
                <w:color w:val="000000"/>
                <w:sz w:val="22"/>
                <w:szCs w:val="22"/>
              </w:rPr>
            </w:pPr>
          </w:p>
        </w:tc>
        <w:tc>
          <w:tcPr>
            <w:tcW w:w="4224" w:type="dxa"/>
          </w:tcPr>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Тема 2: </w:t>
            </w:r>
            <w:r w:rsidRPr="009A4717">
              <w:rPr>
                <w:rFonts w:ascii="Times New Roman" w:hAnsi="Times New Roman" w:cs="Times New Roman"/>
                <w:bCs/>
                <w:sz w:val="22"/>
                <w:szCs w:val="22"/>
              </w:rPr>
              <w:t>Фонетичний устрій французької мови.</w:t>
            </w:r>
          </w:p>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План:</w:t>
            </w:r>
          </w:p>
          <w:p w:rsidR="00822C4E" w:rsidRPr="009A4717" w:rsidRDefault="00822C4E" w:rsidP="007D68A3">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1.  Характеристика французьких приголосних.</w:t>
            </w:r>
          </w:p>
          <w:p w:rsidR="00822C4E" w:rsidRPr="009A4717" w:rsidRDefault="00822C4E" w:rsidP="007D68A3">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2. Напівголосні.</w:t>
            </w:r>
          </w:p>
          <w:p w:rsidR="00822C4E" w:rsidRPr="009A4717" w:rsidRDefault="00822C4E" w:rsidP="007D68A3">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3. Розподіл на склади.</w:t>
            </w:r>
          </w:p>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(2 години аудиторної роботи)</w:t>
            </w:r>
          </w:p>
        </w:tc>
        <w:tc>
          <w:tcPr>
            <w:tcW w:w="1418"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822C4E" w:rsidRPr="009A4717" w:rsidRDefault="00822C4E" w:rsidP="00515863">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822C4E" w:rsidRPr="009A4717" w:rsidRDefault="00822C4E" w:rsidP="00515863">
            <w:pPr>
              <w:pStyle w:val="1"/>
              <w:jc w:val="center"/>
              <w:rPr>
                <w:rFonts w:ascii="Times New Roman" w:hAnsi="Times New Roman" w:cs="Times New Roman"/>
                <w:color w:val="000000"/>
                <w:sz w:val="22"/>
                <w:szCs w:val="22"/>
                <w:highlight w:val="yellow"/>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r w:rsidRPr="009A4717">
              <w:rPr>
                <w:rFonts w:ascii="Times New Roman" w:hAnsi="Times New Roman" w:cs="Times New Roman"/>
                <w:color w:val="000000"/>
                <w:sz w:val="22"/>
                <w:szCs w:val="22"/>
                <w:lang w:val="ru-RU"/>
              </w:rPr>
              <w:t>6</w:t>
            </w:r>
          </w:p>
        </w:tc>
        <w:tc>
          <w:tcPr>
            <w:tcW w:w="2685" w:type="dxa"/>
          </w:tcPr>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ілюстративним матеріалом і прикладами.</w:t>
            </w:r>
          </w:p>
          <w:p w:rsidR="00822C4E" w:rsidRPr="009A4717" w:rsidRDefault="00822C4E" w:rsidP="007D68A3">
            <w:pPr>
              <w:pStyle w:val="1"/>
              <w:jc w:val="center"/>
              <w:rPr>
                <w:rFonts w:ascii="Times New Roman" w:hAnsi="Times New Roman" w:cs="Times New Roman"/>
                <w:color w:val="000000"/>
                <w:sz w:val="22"/>
                <w:szCs w:val="22"/>
              </w:rPr>
            </w:pPr>
          </w:p>
        </w:tc>
        <w:tc>
          <w:tcPr>
            <w:tcW w:w="2074"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822C4E" w:rsidRPr="009A4717" w:rsidTr="00C50966">
        <w:tc>
          <w:tcPr>
            <w:tcW w:w="3114" w:type="dxa"/>
            <w:vMerge/>
          </w:tcPr>
          <w:p w:rsidR="00822C4E" w:rsidRPr="009A4717" w:rsidRDefault="00822C4E" w:rsidP="007D68A3">
            <w:pPr>
              <w:pStyle w:val="1"/>
              <w:widowControl w:val="0"/>
              <w:spacing w:line="276" w:lineRule="auto"/>
              <w:rPr>
                <w:rFonts w:ascii="Times New Roman" w:hAnsi="Times New Roman" w:cs="Times New Roman"/>
                <w:color w:val="000000"/>
                <w:sz w:val="22"/>
                <w:szCs w:val="22"/>
              </w:rPr>
            </w:pPr>
          </w:p>
        </w:tc>
        <w:tc>
          <w:tcPr>
            <w:tcW w:w="4224" w:type="dxa"/>
          </w:tcPr>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Тема </w:t>
            </w:r>
            <w:r w:rsidRPr="009A4717">
              <w:rPr>
                <w:rFonts w:ascii="Times New Roman" w:hAnsi="Times New Roman" w:cs="Times New Roman"/>
                <w:color w:val="000000"/>
                <w:sz w:val="22"/>
                <w:szCs w:val="22"/>
                <w:lang w:val="ru-RU"/>
              </w:rPr>
              <w:t>3</w:t>
            </w:r>
            <w:r w:rsidRPr="009A4717">
              <w:rPr>
                <w:rFonts w:ascii="Times New Roman" w:hAnsi="Times New Roman" w:cs="Times New Roman"/>
                <w:color w:val="000000"/>
                <w:sz w:val="22"/>
                <w:szCs w:val="22"/>
              </w:rPr>
              <w:t xml:space="preserve">: </w:t>
            </w:r>
            <w:r w:rsidRPr="009A4717">
              <w:rPr>
                <w:rFonts w:ascii="Times New Roman" w:hAnsi="Times New Roman" w:cs="Times New Roman"/>
                <w:sz w:val="22"/>
                <w:szCs w:val="22"/>
              </w:rPr>
              <w:t>Моя родина.</w:t>
            </w:r>
          </w:p>
          <w:p w:rsidR="00822C4E" w:rsidRPr="009A4717" w:rsidRDefault="00822C4E" w:rsidP="007D68A3">
            <w:pPr>
              <w:pStyle w:val="1"/>
              <w:jc w:val="center"/>
              <w:rPr>
                <w:rFonts w:ascii="Times New Roman" w:hAnsi="Times New Roman" w:cs="Times New Roman"/>
                <w:color w:val="000000"/>
                <w:sz w:val="22"/>
                <w:szCs w:val="22"/>
              </w:rPr>
            </w:pPr>
          </w:p>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План</w:t>
            </w:r>
          </w:p>
          <w:p w:rsidR="00822C4E" w:rsidRPr="009A4717" w:rsidRDefault="00822C4E" w:rsidP="007D68A3">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1. Фонетичні вправи.</w:t>
            </w:r>
          </w:p>
          <w:p w:rsidR="00822C4E" w:rsidRPr="009A4717" w:rsidRDefault="00822C4E" w:rsidP="007D68A3">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2. Опрацьовання фраз та тексту уроку 6 ПК1.</w:t>
            </w:r>
          </w:p>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3. Вправи з читання.</w:t>
            </w:r>
          </w:p>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4.</w:t>
            </w:r>
            <w:r w:rsidRPr="009A4717">
              <w:rPr>
                <w:rFonts w:ascii="Times New Roman" w:hAnsi="Times New Roman" w:cs="Times New Roman"/>
                <w:sz w:val="22"/>
                <w:szCs w:val="22"/>
              </w:rPr>
              <w:t xml:space="preserve"> </w:t>
            </w:r>
            <w:r w:rsidRPr="009A4717">
              <w:rPr>
                <w:rFonts w:ascii="Times New Roman" w:hAnsi="Times New Roman" w:cs="Times New Roman"/>
                <w:color w:val="000000"/>
                <w:sz w:val="22"/>
                <w:szCs w:val="22"/>
              </w:rPr>
              <w:t>Прийменник.</w:t>
            </w:r>
          </w:p>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(2 години аудиторної роботи)</w:t>
            </w:r>
          </w:p>
        </w:tc>
        <w:tc>
          <w:tcPr>
            <w:tcW w:w="1418"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822C4E" w:rsidRPr="009A4717" w:rsidRDefault="00822C4E" w:rsidP="00515863">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822C4E" w:rsidRPr="009A4717" w:rsidRDefault="00822C4E"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r w:rsidRPr="009A4717">
              <w:rPr>
                <w:rFonts w:ascii="Times New Roman" w:hAnsi="Times New Roman" w:cs="Times New Roman"/>
                <w:color w:val="000000"/>
                <w:sz w:val="22"/>
                <w:szCs w:val="22"/>
                <w:lang w:val="ru-RU"/>
              </w:rPr>
              <w:t>6</w:t>
            </w:r>
          </w:p>
        </w:tc>
        <w:tc>
          <w:tcPr>
            <w:tcW w:w="2685" w:type="dxa"/>
          </w:tcPr>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ілюстративним матеріалом і прикладами.</w:t>
            </w:r>
          </w:p>
          <w:p w:rsidR="00822C4E" w:rsidRPr="009A4717" w:rsidRDefault="00822C4E" w:rsidP="007D68A3">
            <w:pPr>
              <w:pStyle w:val="1"/>
              <w:jc w:val="center"/>
              <w:rPr>
                <w:rFonts w:ascii="Times New Roman" w:hAnsi="Times New Roman" w:cs="Times New Roman"/>
                <w:color w:val="000000"/>
                <w:sz w:val="22"/>
                <w:szCs w:val="22"/>
              </w:rPr>
            </w:pPr>
          </w:p>
        </w:tc>
        <w:tc>
          <w:tcPr>
            <w:tcW w:w="2074"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822C4E" w:rsidRPr="009A4717" w:rsidTr="00C50966">
        <w:trPr>
          <w:trHeight w:val="2647"/>
        </w:trPr>
        <w:tc>
          <w:tcPr>
            <w:tcW w:w="3114" w:type="dxa"/>
          </w:tcPr>
          <w:p w:rsidR="00822C4E" w:rsidRPr="009A4717" w:rsidRDefault="00822C4E" w:rsidP="007D68A3">
            <w:pPr>
              <w:pStyle w:val="1"/>
              <w:jc w:val="center"/>
              <w:rPr>
                <w:rFonts w:ascii="Times New Roman" w:hAnsi="Times New Roman" w:cs="Times New Roman"/>
                <w:color w:val="000000"/>
                <w:sz w:val="22"/>
                <w:szCs w:val="22"/>
              </w:rPr>
            </w:pPr>
          </w:p>
        </w:tc>
        <w:tc>
          <w:tcPr>
            <w:tcW w:w="4224" w:type="dxa"/>
          </w:tcPr>
          <w:p w:rsidR="00822C4E" w:rsidRPr="009A4717" w:rsidRDefault="00822C4E" w:rsidP="007D68A3">
            <w:pPr>
              <w:pStyle w:val="1"/>
              <w:jc w:val="both"/>
              <w:rPr>
                <w:rFonts w:ascii="Times New Roman" w:hAnsi="Times New Roman" w:cs="Times New Roman"/>
                <w:sz w:val="22"/>
                <w:szCs w:val="22"/>
              </w:rPr>
            </w:pPr>
            <w:r w:rsidRPr="009A4717">
              <w:rPr>
                <w:rFonts w:ascii="Times New Roman" w:hAnsi="Times New Roman" w:cs="Times New Roman"/>
                <w:sz w:val="22"/>
                <w:szCs w:val="22"/>
              </w:rPr>
              <w:t xml:space="preserve">Тема </w:t>
            </w:r>
            <w:r w:rsidRPr="009A4717">
              <w:rPr>
                <w:rFonts w:ascii="Times New Roman" w:hAnsi="Times New Roman" w:cs="Times New Roman"/>
                <w:sz w:val="22"/>
                <w:szCs w:val="22"/>
                <w:lang w:val="ru-RU"/>
              </w:rPr>
              <w:t>4</w:t>
            </w:r>
            <w:r w:rsidRPr="009A4717">
              <w:rPr>
                <w:rFonts w:ascii="Times New Roman" w:hAnsi="Times New Roman" w:cs="Times New Roman"/>
                <w:sz w:val="22"/>
                <w:szCs w:val="22"/>
              </w:rPr>
              <w:t>. Навчання в університеті.</w:t>
            </w:r>
          </w:p>
          <w:p w:rsidR="00822C4E" w:rsidRPr="009A4717" w:rsidRDefault="00822C4E" w:rsidP="007D68A3">
            <w:pPr>
              <w:pStyle w:val="1"/>
              <w:jc w:val="center"/>
              <w:rPr>
                <w:rFonts w:ascii="Times New Roman" w:hAnsi="Times New Roman" w:cs="Times New Roman"/>
                <w:sz w:val="22"/>
                <w:szCs w:val="22"/>
              </w:rPr>
            </w:pPr>
            <w:r w:rsidRPr="009A4717">
              <w:rPr>
                <w:rFonts w:ascii="Times New Roman" w:hAnsi="Times New Roman" w:cs="Times New Roman"/>
                <w:sz w:val="22"/>
                <w:szCs w:val="22"/>
              </w:rPr>
              <w:t>План</w:t>
            </w:r>
          </w:p>
          <w:p w:rsidR="00822C4E" w:rsidRPr="009A4717" w:rsidRDefault="00822C4E" w:rsidP="007D68A3">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1. Фонетичні вправи.</w:t>
            </w:r>
          </w:p>
          <w:p w:rsidR="00822C4E" w:rsidRPr="009A4717" w:rsidRDefault="00822C4E" w:rsidP="007D68A3">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2. Опрацьовання фраз та тексту уроку 7 ПК1.</w:t>
            </w:r>
          </w:p>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3. Вправи з читання.</w:t>
            </w:r>
          </w:p>
          <w:p w:rsidR="00822C4E" w:rsidRPr="009A4717" w:rsidRDefault="00822C4E" w:rsidP="007D68A3">
            <w:pPr>
              <w:pStyle w:val="1"/>
              <w:rPr>
                <w:rFonts w:ascii="Times New Roman" w:hAnsi="Times New Roman" w:cs="Times New Roman"/>
                <w:sz w:val="22"/>
                <w:szCs w:val="22"/>
              </w:rPr>
            </w:pPr>
            <w:r w:rsidRPr="009A4717">
              <w:rPr>
                <w:rFonts w:ascii="Times New Roman" w:hAnsi="Times New Roman" w:cs="Times New Roman"/>
                <w:sz w:val="22"/>
                <w:szCs w:val="22"/>
              </w:rPr>
              <w:t xml:space="preserve">3. Граматика: використання артикля після зворота </w:t>
            </w:r>
            <w:r w:rsidRPr="009A4717">
              <w:rPr>
                <w:rFonts w:ascii="Times New Roman" w:hAnsi="Times New Roman" w:cs="Times New Roman"/>
                <w:sz w:val="22"/>
                <w:szCs w:val="22"/>
                <w:lang w:val="en-US"/>
              </w:rPr>
              <w:t>c</w:t>
            </w:r>
            <w:r w:rsidRPr="009A4717">
              <w:rPr>
                <w:rFonts w:ascii="Times New Roman" w:hAnsi="Times New Roman" w:cs="Times New Roman"/>
                <w:sz w:val="22"/>
                <w:szCs w:val="22"/>
              </w:rPr>
              <w:t>’</w:t>
            </w:r>
            <w:r w:rsidRPr="009A4717">
              <w:rPr>
                <w:rFonts w:ascii="Times New Roman" w:hAnsi="Times New Roman" w:cs="Times New Roman"/>
                <w:sz w:val="22"/>
                <w:szCs w:val="22"/>
                <w:lang w:val="en-US"/>
              </w:rPr>
              <w:t>est</w:t>
            </w:r>
            <w:r w:rsidRPr="009A4717">
              <w:rPr>
                <w:rFonts w:ascii="Times New Roman" w:hAnsi="Times New Roman" w:cs="Times New Roman"/>
                <w:sz w:val="22"/>
                <w:szCs w:val="22"/>
              </w:rPr>
              <w:t xml:space="preserve">, питальне речення, відмінювання дієслів </w:t>
            </w:r>
            <w:r w:rsidRPr="009A4717">
              <w:rPr>
                <w:rFonts w:ascii="Times New Roman" w:hAnsi="Times New Roman" w:cs="Times New Roman"/>
                <w:sz w:val="22"/>
                <w:szCs w:val="22"/>
                <w:lang w:val="en-US"/>
              </w:rPr>
              <w:t>III</w:t>
            </w:r>
            <w:r w:rsidRPr="009A4717">
              <w:rPr>
                <w:rFonts w:ascii="Times New Roman" w:hAnsi="Times New Roman" w:cs="Times New Roman"/>
                <w:sz w:val="22"/>
                <w:szCs w:val="22"/>
              </w:rPr>
              <w:t xml:space="preserve"> групи в однині. </w:t>
            </w:r>
          </w:p>
          <w:p w:rsidR="00822C4E" w:rsidRPr="009A4717" w:rsidRDefault="00822C4E" w:rsidP="007D68A3">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(2 години аудиторної роботи)</w:t>
            </w:r>
          </w:p>
        </w:tc>
        <w:tc>
          <w:tcPr>
            <w:tcW w:w="1418"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822C4E" w:rsidRPr="009A4717" w:rsidRDefault="00822C4E" w:rsidP="00515863">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822C4E" w:rsidRDefault="00822C4E" w:rsidP="00515863">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r w:rsidRPr="009A4717">
              <w:rPr>
                <w:rFonts w:ascii="Times New Roman" w:hAnsi="Times New Roman" w:cs="Times New Roman"/>
                <w:color w:val="000000"/>
                <w:sz w:val="22"/>
                <w:szCs w:val="22"/>
                <w:lang w:val="ru-RU"/>
              </w:rPr>
              <w:t>6</w:t>
            </w:r>
          </w:p>
          <w:p w:rsidR="00822C4E" w:rsidRPr="009A4717" w:rsidRDefault="00822C4E"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822C4E" w:rsidRPr="009A4717" w:rsidRDefault="00822C4E" w:rsidP="007D68A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822C4E" w:rsidRPr="009A4717" w:rsidRDefault="00822C4E" w:rsidP="007D68A3">
            <w:pPr>
              <w:pStyle w:val="1"/>
              <w:jc w:val="center"/>
              <w:rPr>
                <w:rFonts w:ascii="Times New Roman" w:hAnsi="Times New Roman" w:cs="Times New Roman"/>
                <w:color w:val="000000"/>
                <w:sz w:val="22"/>
                <w:szCs w:val="22"/>
              </w:rPr>
            </w:pPr>
          </w:p>
        </w:tc>
        <w:tc>
          <w:tcPr>
            <w:tcW w:w="2685" w:type="dxa"/>
          </w:tcPr>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ілюстративним матеріалом.</w:t>
            </w:r>
          </w:p>
          <w:p w:rsidR="00822C4E" w:rsidRPr="009A4717" w:rsidRDefault="00822C4E" w:rsidP="007D68A3">
            <w:pPr>
              <w:pStyle w:val="1"/>
              <w:jc w:val="both"/>
              <w:rPr>
                <w:rFonts w:ascii="Times New Roman" w:hAnsi="Times New Roman" w:cs="Times New Roman"/>
                <w:color w:val="000000"/>
                <w:sz w:val="22"/>
                <w:szCs w:val="22"/>
              </w:rPr>
            </w:pPr>
          </w:p>
        </w:tc>
        <w:tc>
          <w:tcPr>
            <w:tcW w:w="2074"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822C4E" w:rsidRPr="009A4717" w:rsidTr="00C50966">
        <w:tc>
          <w:tcPr>
            <w:tcW w:w="3114" w:type="dxa"/>
          </w:tcPr>
          <w:p w:rsidR="00822C4E" w:rsidRPr="009A4717" w:rsidRDefault="00822C4E" w:rsidP="007D68A3">
            <w:pPr>
              <w:pStyle w:val="1"/>
              <w:jc w:val="center"/>
              <w:rPr>
                <w:rFonts w:ascii="Times New Roman" w:hAnsi="Times New Roman" w:cs="Times New Roman"/>
                <w:color w:val="000000"/>
                <w:sz w:val="22"/>
                <w:szCs w:val="22"/>
              </w:rPr>
            </w:pPr>
          </w:p>
        </w:tc>
        <w:tc>
          <w:tcPr>
            <w:tcW w:w="4224" w:type="dxa"/>
          </w:tcPr>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Тема 5: </w:t>
            </w:r>
          </w:p>
          <w:p w:rsidR="00822C4E" w:rsidRPr="009A4717" w:rsidRDefault="00822C4E" w:rsidP="00DC4F61">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(10 годин самостійної роботи)</w:t>
            </w:r>
          </w:p>
        </w:tc>
        <w:tc>
          <w:tcPr>
            <w:tcW w:w="1418"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самостійна робота</w:t>
            </w:r>
          </w:p>
        </w:tc>
        <w:tc>
          <w:tcPr>
            <w:tcW w:w="1789" w:type="dxa"/>
          </w:tcPr>
          <w:p w:rsidR="00822C4E" w:rsidRPr="009A4717" w:rsidRDefault="00822C4E"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Дод. </w:t>
            </w:r>
            <w:r>
              <w:rPr>
                <w:rFonts w:ascii="Times New Roman" w:hAnsi="Times New Roman" w:cs="Times New Roman"/>
                <w:color w:val="000000"/>
                <w:sz w:val="22"/>
                <w:szCs w:val="22"/>
                <w:lang w:val="ru-RU"/>
              </w:rPr>
              <w:t>10</w:t>
            </w:r>
          </w:p>
        </w:tc>
        <w:tc>
          <w:tcPr>
            <w:tcW w:w="2685" w:type="dxa"/>
          </w:tcPr>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Самостійно опрацювати комплекс завдань з домашнього читання «</w:t>
            </w:r>
            <w:r w:rsidRPr="009A4717">
              <w:rPr>
                <w:rFonts w:ascii="Times New Roman" w:hAnsi="Times New Roman" w:cs="Times New Roman"/>
                <w:color w:val="000000"/>
                <w:sz w:val="22"/>
                <w:szCs w:val="22"/>
                <w:lang w:val="en-US"/>
              </w:rPr>
              <w:t>Le</w:t>
            </w:r>
            <w:r w:rsidRPr="009A4717">
              <w:rPr>
                <w:rFonts w:ascii="Times New Roman" w:hAnsi="Times New Roman" w:cs="Times New Roman"/>
                <w:color w:val="000000"/>
                <w:sz w:val="22"/>
                <w:szCs w:val="22"/>
              </w:rPr>
              <w:t xml:space="preserve"> </w:t>
            </w:r>
            <w:r w:rsidRPr="009A4717">
              <w:rPr>
                <w:rFonts w:ascii="Times New Roman" w:hAnsi="Times New Roman" w:cs="Times New Roman"/>
                <w:color w:val="000000"/>
                <w:sz w:val="22"/>
                <w:szCs w:val="22"/>
                <w:lang w:val="en-US"/>
              </w:rPr>
              <w:t>voyage</w:t>
            </w:r>
            <w:r w:rsidRPr="009A4717">
              <w:rPr>
                <w:rFonts w:ascii="Times New Roman" w:hAnsi="Times New Roman" w:cs="Times New Roman"/>
                <w:color w:val="000000"/>
                <w:sz w:val="22"/>
                <w:szCs w:val="22"/>
              </w:rPr>
              <w:t xml:space="preserve"> </w:t>
            </w:r>
            <w:r w:rsidRPr="009A4717">
              <w:rPr>
                <w:rFonts w:ascii="Times New Roman" w:hAnsi="Times New Roman" w:cs="Times New Roman"/>
                <w:color w:val="000000"/>
                <w:sz w:val="22"/>
                <w:szCs w:val="22"/>
                <w:lang w:val="en-US"/>
              </w:rPr>
              <w:t>de</w:t>
            </w:r>
            <w:r w:rsidRPr="009A4717">
              <w:rPr>
                <w:rFonts w:ascii="Times New Roman" w:hAnsi="Times New Roman" w:cs="Times New Roman"/>
                <w:color w:val="000000"/>
                <w:sz w:val="22"/>
                <w:szCs w:val="22"/>
              </w:rPr>
              <w:t xml:space="preserve"> </w:t>
            </w:r>
            <w:r w:rsidRPr="009A4717">
              <w:rPr>
                <w:rFonts w:ascii="Times New Roman" w:hAnsi="Times New Roman" w:cs="Times New Roman"/>
                <w:color w:val="000000"/>
                <w:sz w:val="22"/>
                <w:szCs w:val="22"/>
                <w:lang w:val="en-US"/>
              </w:rPr>
              <w:t>Nils</w:t>
            </w:r>
            <w:r w:rsidRPr="009A4717">
              <w:rPr>
                <w:rFonts w:ascii="Times New Roman" w:hAnsi="Times New Roman" w:cs="Times New Roman"/>
                <w:color w:val="000000"/>
                <w:sz w:val="22"/>
                <w:szCs w:val="22"/>
              </w:rPr>
              <w:t>», виконати вправи після тескту.</w:t>
            </w:r>
          </w:p>
          <w:p w:rsidR="00822C4E" w:rsidRPr="009A4717" w:rsidRDefault="00822C4E" w:rsidP="007D68A3">
            <w:pPr>
              <w:pStyle w:val="1"/>
              <w:jc w:val="both"/>
              <w:rPr>
                <w:rFonts w:ascii="Times New Roman" w:hAnsi="Times New Roman" w:cs="Times New Roman"/>
                <w:color w:val="000000"/>
                <w:sz w:val="22"/>
                <w:szCs w:val="22"/>
              </w:rPr>
            </w:pPr>
          </w:p>
        </w:tc>
        <w:tc>
          <w:tcPr>
            <w:tcW w:w="2074"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(виконання всіх видів завдань): 1 бал за кожний вид роботи)</w:t>
            </w:r>
          </w:p>
        </w:tc>
      </w:tr>
      <w:tr w:rsidR="00822C4E" w:rsidRPr="009A4717" w:rsidTr="00C50966">
        <w:tc>
          <w:tcPr>
            <w:tcW w:w="3114"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Тиждень Б</w:t>
            </w:r>
          </w:p>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http://www.kspu.edu/forstudent/shedule.aspx </w:t>
            </w:r>
          </w:p>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 годин (аудиторної роботи)</w:t>
            </w:r>
          </w:p>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13годин (самостійної роботи)</w:t>
            </w:r>
          </w:p>
        </w:tc>
        <w:tc>
          <w:tcPr>
            <w:tcW w:w="4224" w:type="dxa"/>
          </w:tcPr>
          <w:p w:rsidR="00822C4E" w:rsidRPr="009A4717" w:rsidRDefault="00822C4E" w:rsidP="007D68A3">
            <w:pPr>
              <w:pStyle w:val="NoSpacing"/>
            </w:pPr>
            <w:r w:rsidRPr="009A4717">
              <w:t>Тема 1: Корективний курс французької мови</w:t>
            </w:r>
          </w:p>
          <w:p w:rsidR="00822C4E" w:rsidRPr="009A4717" w:rsidRDefault="00822C4E" w:rsidP="007D68A3">
            <w:pPr>
              <w:pStyle w:val="NoSpacing"/>
              <w:jc w:val="center"/>
            </w:pPr>
            <w:r w:rsidRPr="009A4717">
              <w:t>План</w:t>
            </w:r>
          </w:p>
          <w:p w:rsidR="00822C4E" w:rsidRPr="009A4717" w:rsidRDefault="00822C4E" w:rsidP="007D68A3">
            <w:pPr>
              <w:pStyle w:val="NoSpacing"/>
            </w:pPr>
            <w:r w:rsidRPr="009A4717">
              <w:t>1. Мовний потік. Наголос у слові.</w:t>
            </w:r>
          </w:p>
          <w:p w:rsidR="00822C4E" w:rsidRPr="009A4717" w:rsidRDefault="00822C4E" w:rsidP="007D68A3">
            <w:pPr>
              <w:pStyle w:val="NoSpacing"/>
            </w:pPr>
            <w:r w:rsidRPr="009A4717">
              <w:t>2. Наголос в мовному потоці .Ритмічна група і ритмічний наголос.</w:t>
            </w:r>
          </w:p>
          <w:p w:rsidR="00822C4E" w:rsidRPr="009A4717" w:rsidRDefault="00822C4E" w:rsidP="007D68A3">
            <w:pPr>
              <w:pStyle w:val="NoSpacing"/>
            </w:pPr>
            <w:r w:rsidRPr="009A4717">
              <w:t>3. Поняття “зв’язування”, “зчеплення”.</w:t>
            </w:r>
          </w:p>
          <w:p w:rsidR="00822C4E" w:rsidRPr="009A4717" w:rsidRDefault="00822C4E" w:rsidP="007D68A3">
            <w:pPr>
              <w:pStyle w:val="NoSpacing"/>
            </w:pPr>
            <w:r w:rsidRPr="009A4717">
              <w:t>4.Тривалість французьких голосних.</w:t>
            </w:r>
          </w:p>
          <w:p w:rsidR="00822C4E" w:rsidRPr="009A4717" w:rsidRDefault="00822C4E" w:rsidP="007D68A3">
            <w:pPr>
              <w:pStyle w:val="NoSpacing"/>
            </w:pPr>
            <w:r w:rsidRPr="009A4717">
              <w:t>5. Інтонація.</w:t>
            </w:r>
          </w:p>
          <w:p w:rsidR="00822C4E" w:rsidRPr="009A4717" w:rsidRDefault="00822C4E" w:rsidP="007D68A3">
            <w:pPr>
              <w:pStyle w:val="NoSpacing"/>
            </w:pPr>
            <w:r w:rsidRPr="009A4717">
              <w:t xml:space="preserve"> (2 години аудиторної роботи)</w:t>
            </w:r>
          </w:p>
        </w:tc>
        <w:tc>
          <w:tcPr>
            <w:tcW w:w="1418"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822C4E" w:rsidRPr="009A4717" w:rsidRDefault="00822C4E" w:rsidP="00515863">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822C4E" w:rsidRDefault="00822C4E" w:rsidP="00515863">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822C4E" w:rsidRPr="009A4717" w:rsidRDefault="00822C4E"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822C4E" w:rsidRPr="009A4717" w:rsidRDefault="00822C4E"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822C4E" w:rsidRPr="009A4717" w:rsidRDefault="00822C4E" w:rsidP="007D68A3">
            <w:pPr>
              <w:pStyle w:val="1"/>
              <w:jc w:val="center"/>
              <w:rPr>
                <w:rFonts w:ascii="Times New Roman" w:hAnsi="Times New Roman" w:cs="Times New Roman"/>
                <w:color w:val="000000"/>
                <w:sz w:val="22"/>
                <w:szCs w:val="22"/>
              </w:rPr>
            </w:pPr>
          </w:p>
        </w:tc>
        <w:tc>
          <w:tcPr>
            <w:tcW w:w="2685" w:type="dxa"/>
          </w:tcPr>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Опрацювати теоретичний матеріал, підкріплюючи відповіді ілюстративним матеріалом.</w:t>
            </w:r>
          </w:p>
          <w:p w:rsidR="00822C4E" w:rsidRPr="009A4717" w:rsidRDefault="00822C4E" w:rsidP="007D68A3">
            <w:pPr>
              <w:pStyle w:val="1"/>
              <w:jc w:val="both"/>
              <w:rPr>
                <w:rFonts w:ascii="Times New Roman" w:hAnsi="Times New Roman" w:cs="Times New Roman"/>
                <w:color w:val="000000"/>
                <w:sz w:val="22"/>
                <w:szCs w:val="22"/>
              </w:rPr>
            </w:pPr>
          </w:p>
        </w:tc>
        <w:tc>
          <w:tcPr>
            <w:tcW w:w="2074"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(виконання всіх видів завдань): 1 бал за кожний вид роботи</w:t>
            </w:r>
          </w:p>
        </w:tc>
      </w:tr>
      <w:tr w:rsidR="00822C4E" w:rsidRPr="009A4717" w:rsidTr="00C50966">
        <w:tc>
          <w:tcPr>
            <w:tcW w:w="3114" w:type="dxa"/>
            <w:vMerge w:val="restart"/>
          </w:tcPr>
          <w:p w:rsidR="00822C4E" w:rsidRPr="009A4717" w:rsidRDefault="00822C4E" w:rsidP="007D68A3">
            <w:pPr>
              <w:pStyle w:val="1"/>
              <w:jc w:val="center"/>
              <w:rPr>
                <w:rFonts w:ascii="Times New Roman" w:hAnsi="Times New Roman" w:cs="Times New Roman"/>
                <w:color w:val="000000"/>
                <w:sz w:val="22"/>
                <w:szCs w:val="22"/>
              </w:rPr>
            </w:pPr>
          </w:p>
        </w:tc>
        <w:tc>
          <w:tcPr>
            <w:tcW w:w="4224" w:type="dxa"/>
          </w:tcPr>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Тема </w:t>
            </w:r>
            <w:r w:rsidRPr="009A4717">
              <w:rPr>
                <w:rFonts w:ascii="Times New Roman" w:hAnsi="Times New Roman" w:cs="Times New Roman"/>
                <w:color w:val="000000"/>
                <w:sz w:val="22"/>
                <w:szCs w:val="22"/>
                <w:lang w:val="ru-RU"/>
              </w:rPr>
              <w:t>2</w:t>
            </w:r>
            <w:r w:rsidRPr="009A4717">
              <w:rPr>
                <w:rFonts w:ascii="Times New Roman" w:hAnsi="Times New Roman" w:cs="Times New Roman"/>
                <w:color w:val="000000"/>
                <w:sz w:val="22"/>
                <w:szCs w:val="22"/>
              </w:rPr>
              <w:t xml:space="preserve">: Урок французької мови. </w:t>
            </w:r>
          </w:p>
          <w:p w:rsidR="00822C4E" w:rsidRPr="009A4717" w:rsidRDefault="00822C4E" w:rsidP="007D68A3">
            <w:pPr>
              <w:pStyle w:val="1"/>
              <w:ind w:firstLine="360"/>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План</w:t>
            </w:r>
          </w:p>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 Фонетичні вправи.</w:t>
            </w:r>
          </w:p>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2. Опрацьовання фраз та тексту уроку 5 ПК1.</w:t>
            </w:r>
          </w:p>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3. Граматика: присвійний прикметник, прийменник de, à; безособовий зворот il est. (2 години аудиторної роботи) (2 години аудиторної роботи) </w:t>
            </w:r>
          </w:p>
        </w:tc>
        <w:tc>
          <w:tcPr>
            <w:tcW w:w="1418"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822C4E" w:rsidRPr="009A4717" w:rsidRDefault="00822C4E" w:rsidP="00515863">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822C4E" w:rsidRDefault="00822C4E" w:rsidP="00515863">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822C4E" w:rsidRPr="009A4717" w:rsidRDefault="00822C4E"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822C4E" w:rsidRPr="009A4717" w:rsidRDefault="00822C4E"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822C4E" w:rsidRPr="009A4717" w:rsidRDefault="00822C4E" w:rsidP="007D68A3">
            <w:pPr>
              <w:pStyle w:val="1"/>
              <w:jc w:val="center"/>
              <w:rPr>
                <w:rFonts w:ascii="Times New Roman" w:hAnsi="Times New Roman" w:cs="Times New Roman"/>
                <w:color w:val="000000"/>
                <w:sz w:val="22"/>
                <w:szCs w:val="22"/>
              </w:rPr>
            </w:pPr>
          </w:p>
        </w:tc>
        <w:tc>
          <w:tcPr>
            <w:tcW w:w="2685" w:type="dxa"/>
          </w:tcPr>
          <w:p w:rsidR="00822C4E" w:rsidRPr="009A4717" w:rsidRDefault="00822C4E" w:rsidP="00E703A4">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822C4E" w:rsidRPr="009A4717" w:rsidRDefault="00822C4E" w:rsidP="007D68A3">
            <w:pPr>
              <w:pStyle w:val="1"/>
              <w:jc w:val="center"/>
              <w:rPr>
                <w:rFonts w:ascii="Times New Roman" w:hAnsi="Times New Roman" w:cs="Times New Roman"/>
                <w:color w:val="000000"/>
                <w:sz w:val="22"/>
                <w:szCs w:val="22"/>
              </w:rPr>
            </w:pPr>
          </w:p>
        </w:tc>
        <w:tc>
          <w:tcPr>
            <w:tcW w:w="2074"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(відповідь)</w:t>
            </w:r>
          </w:p>
        </w:tc>
      </w:tr>
      <w:tr w:rsidR="00822C4E" w:rsidRPr="009A4717" w:rsidTr="00C50966">
        <w:tc>
          <w:tcPr>
            <w:tcW w:w="3114" w:type="dxa"/>
            <w:vMerge/>
          </w:tcPr>
          <w:p w:rsidR="00822C4E" w:rsidRPr="009A4717" w:rsidRDefault="00822C4E" w:rsidP="007D68A3">
            <w:pPr>
              <w:pStyle w:val="1"/>
              <w:widowControl w:val="0"/>
              <w:spacing w:line="276" w:lineRule="auto"/>
              <w:rPr>
                <w:rFonts w:ascii="Times New Roman" w:hAnsi="Times New Roman" w:cs="Times New Roman"/>
                <w:color w:val="000000"/>
                <w:sz w:val="22"/>
                <w:szCs w:val="22"/>
              </w:rPr>
            </w:pPr>
          </w:p>
        </w:tc>
        <w:tc>
          <w:tcPr>
            <w:tcW w:w="4224" w:type="dxa"/>
          </w:tcPr>
          <w:p w:rsidR="00822C4E" w:rsidRPr="009A4717" w:rsidRDefault="00822C4E" w:rsidP="007D68A3">
            <w:pPr>
              <w:pStyle w:val="1"/>
              <w:jc w:val="both"/>
              <w:rPr>
                <w:rFonts w:ascii="Times New Roman" w:hAnsi="Times New Roman" w:cs="Times New Roman"/>
                <w:sz w:val="22"/>
                <w:szCs w:val="22"/>
              </w:rPr>
            </w:pPr>
            <w:r w:rsidRPr="009A4717">
              <w:rPr>
                <w:rFonts w:ascii="Times New Roman" w:hAnsi="Times New Roman" w:cs="Times New Roman"/>
                <w:sz w:val="22"/>
                <w:szCs w:val="22"/>
              </w:rPr>
              <w:t>Тема 3: Опрацювання тексту “</w:t>
            </w:r>
            <w:r w:rsidRPr="009A4717">
              <w:rPr>
                <w:rFonts w:ascii="Times New Roman" w:hAnsi="Times New Roman" w:cs="Times New Roman"/>
                <w:sz w:val="22"/>
                <w:szCs w:val="22"/>
                <w:lang w:val="fr-FR"/>
              </w:rPr>
              <w:t>Yvonne</w:t>
            </w:r>
            <w:r w:rsidRPr="009A4717">
              <w:rPr>
                <w:rFonts w:ascii="Times New Roman" w:hAnsi="Times New Roman" w:cs="Times New Roman"/>
                <w:sz w:val="22"/>
                <w:szCs w:val="22"/>
              </w:rPr>
              <w:t xml:space="preserve"> </w:t>
            </w:r>
            <w:r w:rsidRPr="009A4717">
              <w:rPr>
                <w:rFonts w:ascii="Times New Roman" w:hAnsi="Times New Roman" w:cs="Times New Roman"/>
                <w:sz w:val="22"/>
                <w:szCs w:val="22"/>
                <w:lang w:val="fr-FR"/>
              </w:rPr>
              <w:t>Portale</w:t>
            </w:r>
            <w:r w:rsidRPr="009A4717">
              <w:rPr>
                <w:rFonts w:ascii="Times New Roman" w:hAnsi="Times New Roman" w:cs="Times New Roman"/>
                <w:sz w:val="22"/>
                <w:szCs w:val="22"/>
              </w:rPr>
              <w:t xml:space="preserve">”. </w:t>
            </w:r>
          </w:p>
          <w:p w:rsidR="00822C4E" w:rsidRPr="009A4717" w:rsidRDefault="00822C4E" w:rsidP="0029664E">
            <w:pPr>
              <w:pStyle w:val="1"/>
              <w:jc w:val="center"/>
              <w:rPr>
                <w:rFonts w:ascii="Times New Roman" w:hAnsi="Times New Roman" w:cs="Times New Roman"/>
                <w:sz w:val="22"/>
                <w:szCs w:val="22"/>
              </w:rPr>
            </w:pPr>
            <w:r w:rsidRPr="009A4717">
              <w:rPr>
                <w:rFonts w:ascii="Times New Roman" w:hAnsi="Times New Roman" w:cs="Times New Roman"/>
                <w:sz w:val="22"/>
                <w:szCs w:val="22"/>
              </w:rPr>
              <w:t>План</w:t>
            </w:r>
          </w:p>
          <w:p w:rsidR="00822C4E" w:rsidRPr="009A4717" w:rsidRDefault="00822C4E" w:rsidP="007D68A3">
            <w:pPr>
              <w:pStyle w:val="1"/>
              <w:jc w:val="both"/>
              <w:rPr>
                <w:rFonts w:ascii="Times New Roman" w:hAnsi="Times New Roman" w:cs="Times New Roman"/>
                <w:sz w:val="22"/>
                <w:szCs w:val="22"/>
              </w:rPr>
            </w:pPr>
            <w:r w:rsidRPr="009A4717">
              <w:rPr>
                <w:rFonts w:ascii="Times New Roman" w:hAnsi="Times New Roman" w:cs="Times New Roman"/>
                <w:sz w:val="22"/>
                <w:szCs w:val="22"/>
              </w:rPr>
              <w:t xml:space="preserve">1. Активізація додаткової лексики до теми.   </w:t>
            </w:r>
          </w:p>
          <w:p w:rsidR="00822C4E" w:rsidRPr="009A4717" w:rsidRDefault="00822C4E" w:rsidP="007D68A3">
            <w:pPr>
              <w:pStyle w:val="1"/>
              <w:jc w:val="both"/>
              <w:rPr>
                <w:rFonts w:ascii="Times New Roman" w:hAnsi="Times New Roman" w:cs="Times New Roman"/>
                <w:sz w:val="22"/>
                <w:szCs w:val="22"/>
              </w:rPr>
            </w:pPr>
            <w:r w:rsidRPr="009A4717">
              <w:rPr>
                <w:rFonts w:ascii="Times New Roman" w:hAnsi="Times New Roman" w:cs="Times New Roman"/>
                <w:sz w:val="22"/>
                <w:szCs w:val="22"/>
              </w:rPr>
              <w:t>2. Вправи з читання</w:t>
            </w:r>
          </w:p>
          <w:p w:rsidR="00822C4E" w:rsidRPr="009A4717" w:rsidRDefault="00822C4E" w:rsidP="00916235">
            <w:pPr>
              <w:pStyle w:val="1"/>
              <w:jc w:val="both"/>
              <w:rPr>
                <w:rFonts w:ascii="Times New Roman" w:hAnsi="Times New Roman" w:cs="Times New Roman"/>
                <w:sz w:val="22"/>
                <w:szCs w:val="22"/>
              </w:rPr>
            </w:pPr>
            <w:r w:rsidRPr="009A4717">
              <w:rPr>
                <w:rFonts w:ascii="Times New Roman" w:hAnsi="Times New Roman" w:cs="Times New Roman"/>
                <w:sz w:val="22"/>
                <w:szCs w:val="22"/>
              </w:rPr>
              <w:t>3. Відмінювання дієслів II групи в однині.</w:t>
            </w:r>
          </w:p>
          <w:p w:rsidR="00822C4E" w:rsidRPr="009A4717" w:rsidRDefault="00822C4E" w:rsidP="00916235">
            <w:pPr>
              <w:pStyle w:val="1"/>
              <w:jc w:val="both"/>
              <w:rPr>
                <w:rFonts w:ascii="Times New Roman" w:hAnsi="Times New Roman" w:cs="Times New Roman"/>
                <w:sz w:val="22"/>
                <w:szCs w:val="22"/>
              </w:rPr>
            </w:pPr>
            <w:r w:rsidRPr="009A4717">
              <w:rPr>
                <w:rFonts w:ascii="Times New Roman" w:hAnsi="Times New Roman" w:cs="Times New Roman"/>
                <w:color w:val="000000"/>
                <w:sz w:val="22"/>
                <w:szCs w:val="22"/>
              </w:rPr>
              <w:t>(2 години аудиторної роботи)</w:t>
            </w:r>
          </w:p>
        </w:tc>
        <w:tc>
          <w:tcPr>
            <w:tcW w:w="1418"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самостійна робота</w:t>
            </w:r>
          </w:p>
        </w:tc>
        <w:tc>
          <w:tcPr>
            <w:tcW w:w="1789"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Ос. 1,2, </w:t>
            </w:r>
          </w:p>
          <w:p w:rsidR="00822C4E" w:rsidRPr="009A4717" w:rsidRDefault="00822C4E"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Дод. </w:t>
            </w:r>
            <w:r>
              <w:rPr>
                <w:rFonts w:ascii="Times New Roman" w:hAnsi="Times New Roman" w:cs="Times New Roman"/>
                <w:color w:val="000000"/>
                <w:sz w:val="22"/>
                <w:szCs w:val="22"/>
              </w:rPr>
              <w:t>3</w:t>
            </w:r>
          </w:p>
        </w:tc>
        <w:tc>
          <w:tcPr>
            <w:tcW w:w="2685" w:type="dxa"/>
          </w:tcPr>
          <w:p w:rsidR="00822C4E" w:rsidRPr="009A4717" w:rsidRDefault="00822C4E" w:rsidP="00DC4F61">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822C4E" w:rsidRPr="009A4717" w:rsidRDefault="00822C4E" w:rsidP="007D68A3">
            <w:pPr>
              <w:pStyle w:val="1"/>
              <w:jc w:val="both"/>
              <w:rPr>
                <w:rFonts w:ascii="Times New Roman" w:hAnsi="Times New Roman" w:cs="Times New Roman"/>
                <w:color w:val="000000"/>
                <w:sz w:val="22"/>
                <w:szCs w:val="22"/>
              </w:rPr>
            </w:pPr>
          </w:p>
        </w:tc>
        <w:tc>
          <w:tcPr>
            <w:tcW w:w="2074"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(виконання усіх видів завдань)</w:t>
            </w:r>
          </w:p>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за кожний вид роботи</w:t>
            </w:r>
          </w:p>
        </w:tc>
      </w:tr>
      <w:tr w:rsidR="00822C4E" w:rsidRPr="009A4717" w:rsidTr="00C50966">
        <w:tc>
          <w:tcPr>
            <w:tcW w:w="3114" w:type="dxa"/>
            <w:vMerge/>
          </w:tcPr>
          <w:p w:rsidR="00822C4E" w:rsidRPr="009A4717" w:rsidRDefault="00822C4E" w:rsidP="007D68A3">
            <w:pPr>
              <w:pStyle w:val="1"/>
              <w:widowControl w:val="0"/>
              <w:spacing w:line="276" w:lineRule="auto"/>
              <w:rPr>
                <w:rFonts w:ascii="Times New Roman" w:hAnsi="Times New Roman" w:cs="Times New Roman"/>
                <w:color w:val="000000"/>
                <w:sz w:val="22"/>
                <w:szCs w:val="22"/>
              </w:rPr>
            </w:pPr>
          </w:p>
        </w:tc>
        <w:tc>
          <w:tcPr>
            <w:tcW w:w="4224"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Тема 4</w:t>
            </w:r>
            <w:r w:rsidRPr="009A4717">
              <w:rPr>
                <w:rFonts w:ascii="Times New Roman" w:hAnsi="Times New Roman" w:cs="Times New Roman"/>
                <w:sz w:val="22"/>
                <w:szCs w:val="22"/>
              </w:rPr>
              <w:t>.</w:t>
            </w:r>
            <w:r w:rsidRPr="009A4717">
              <w:rPr>
                <w:rFonts w:ascii="Times New Roman" w:hAnsi="Times New Roman" w:cs="Times New Roman"/>
                <w:sz w:val="22"/>
                <w:szCs w:val="22"/>
              </w:rPr>
              <w:tab/>
              <w:t xml:space="preserve">Опрацювання фраз “Paul va à la leçon”. </w:t>
            </w:r>
          </w:p>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План</w:t>
            </w:r>
          </w:p>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w:t>
            </w:r>
            <w:r w:rsidRPr="009A4717">
              <w:rPr>
                <w:rFonts w:ascii="Times New Roman" w:hAnsi="Times New Roman" w:cs="Times New Roman"/>
                <w:sz w:val="22"/>
                <w:szCs w:val="22"/>
              </w:rPr>
              <w:t xml:space="preserve"> </w:t>
            </w:r>
            <w:r w:rsidRPr="009A4717">
              <w:rPr>
                <w:rFonts w:ascii="Times New Roman" w:hAnsi="Times New Roman" w:cs="Times New Roman"/>
                <w:color w:val="000000"/>
                <w:sz w:val="22"/>
                <w:szCs w:val="22"/>
              </w:rPr>
              <w:t xml:space="preserve">Опрацювання тексту “Roger Duval est opérateur”. </w:t>
            </w:r>
          </w:p>
          <w:p w:rsidR="00822C4E" w:rsidRPr="009A4717" w:rsidRDefault="00822C4E" w:rsidP="007D68A3">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2.</w:t>
            </w:r>
            <w:r w:rsidRPr="009A4717">
              <w:rPr>
                <w:rFonts w:ascii="Times New Roman" w:hAnsi="Times New Roman" w:cs="Times New Roman"/>
                <w:sz w:val="22"/>
                <w:szCs w:val="22"/>
              </w:rPr>
              <w:t xml:space="preserve"> </w:t>
            </w:r>
            <w:r w:rsidRPr="009A4717">
              <w:rPr>
                <w:rFonts w:ascii="Times New Roman" w:hAnsi="Times New Roman" w:cs="Times New Roman"/>
                <w:color w:val="000000"/>
                <w:sz w:val="22"/>
                <w:szCs w:val="22"/>
              </w:rPr>
              <w:t>Вправи з читання.</w:t>
            </w:r>
          </w:p>
          <w:p w:rsidR="00822C4E" w:rsidRPr="009A4717" w:rsidRDefault="00822C4E" w:rsidP="007D68A3">
            <w:pPr>
              <w:pStyle w:val="1"/>
              <w:rPr>
                <w:rFonts w:ascii="Times New Roman" w:hAnsi="Times New Roman" w:cs="Times New Roman"/>
                <w:color w:val="000000"/>
                <w:sz w:val="22"/>
                <w:szCs w:val="22"/>
              </w:rPr>
            </w:pPr>
          </w:p>
          <w:p w:rsidR="00822C4E" w:rsidRPr="009A4717" w:rsidRDefault="00822C4E" w:rsidP="007D68A3">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 (2 години аудиторної роботи)</w:t>
            </w:r>
          </w:p>
        </w:tc>
        <w:tc>
          <w:tcPr>
            <w:tcW w:w="1418"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822C4E" w:rsidRPr="009A4717" w:rsidRDefault="00822C4E" w:rsidP="00515863">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822C4E" w:rsidRDefault="00822C4E" w:rsidP="00515863">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822C4E" w:rsidRPr="009A4717" w:rsidRDefault="00822C4E"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822C4E" w:rsidRPr="009A4717" w:rsidRDefault="00822C4E"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822C4E" w:rsidRPr="009A4717" w:rsidRDefault="00822C4E" w:rsidP="007D68A3">
            <w:pPr>
              <w:pStyle w:val="1"/>
              <w:jc w:val="center"/>
              <w:rPr>
                <w:rFonts w:ascii="Times New Roman" w:hAnsi="Times New Roman" w:cs="Times New Roman"/>
                <w:color w:val="000000"/>
                <w:sz w:val="22"/>
                <w:szCs w:val="22"/>
              </w:rPr>
            </w:pPr>
          </w:p>
        </w:tc>
        <w:tc>
          <w:tcPr>
            <w:tcW w:w="2685" w:type="dxa"/>
          </w:tcPr>
          <w:p w:rsidR="00822C4E" w:rsidRPr="009A4717" w:rsidRDefault="00822C4E" w:rsidP="00E703A4">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822C4E" w:rsidRPr="009A4717" w:rsidRDefault="00822C4E" w:rsidP="007D68A3">
            <w:pPr>
              <w:pStyle w:val="1"/>
              <w:jc w:val="center"/>
              <w:rPr>
                <w:rFonts w:ascii="Times New Roman" w:hAnsi="Times New Roman" w:cs="Times New Roman"/>
                <w:color w:val="000000"/>
                <w:sz w:val="22"/>
                <w:szCs w:val="22"/>
              </w:rPr>
            </w:pPr>
          </w:p>
        </w:tc>
        <w:tc>
          <w:tcPr>
            <w:tcW w:w="2074"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(відповідь)</w:t>
            </w:r>
          </w:p>
        </w:tc>
      </w:tr>
      <w:tr w:rsidR="00822C4E" w:rsidRPr="009A4717" w:rsidTr="00C50966">
        <w:tc>
          <w:tcPr>
            <w:tcW w:w="3114" w:type="dxa"/>
            <w:vMerge/>
          </w:tcPr>
          <w:p w:rsidR="00822C4E" w:rsidRPr="009A4717" w:rsidRDefault="00822C4E" w:rsidP="007D68A3">
            <w:pPr>
              <w:pStyle w:val="1"/>
              <w:widowControl w:val="0"/>
              <w:spacing w:line="276" w:lineRule="auto"/>
              <w:rPr>
                <w:rFonts w:ascii="Times New Roman" w:hAnsi="Times New Roman" w:cs="Times New Roman"/>
                <w:color w:val="000000"/>
                <w:sz w:val="22"/>
                <w:szCs w:val="22"/>
              </w:rPr>
            </w:pPr>
          </w:p>
        </w:tc>
        <w:tc>
          <w:tcPr>
            <w:tcW w:w="4224" w:type="dxa"/>
          </w:tcPr>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Тема 5: </w:t>
            </w:r>
          </w:p>
          <w:p w:rsidR="00822C4E" w:rsidRPr="009A4717" w:rsidRDefault="00822C4E" w:rsidP="00DC4F61">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 годин самостійної роботи)</w:t>
            </w:r>
          </w:p>
        </w:tc>
        <w:tc>
          <w:tcPr>
            <w:tcW w:w="1418"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самостійна робота</w:t>
            </w:r>
          </w:p>
        </w:tc>
        <w:tc>
          <w:tcPr>
            <w:tcW w:w="1789" w:type="dxa"/>
          </w:tcPr>
          <w:p w:rsidR="00822C4E" w:rsidRPr="009A4717" w:rsidRDefault="00822C4E"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Дод. </w:t>
            </w:r>
            <w:r>
              <w:rPr>
                <w:rFonts w:ascii="Times New Roman" w:hAnsi="Times New Roman" w:cs="Times New Roman"/>
                <w:color w:val="000000"/>
                <w:sz w:val="22"/>
                <w:szCs w:val="22"/>
              </w:rPr>
              <w:t>10</w:t>
            </w:r>
          </w:p>
        </w:tc>
        <w:tc>
          <w:tcPr>
            <w:tcW w:w="2685" w:type="dxa"/>
          </w:tcPr>
          <w:p w:rsidR="00822C4E" w:rsidRPr="009A4717" w:rsidRDefault="00822C4E" w:rsidP="00DC4F61">
            <w:pPr>
              <w:pStyle w:val="1"/>
              <w:jc w:val="both"/>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 xml:space="preserve">Написати твір-роздум на тему </w:t>
            </w:r>
            <w:r w:rsidRPr="009A4717">
              <w:rPr>
                <w:rFonts w:ascii="Times New Roman" w:hAnsi="Times New Roman" w:cs="Times New Roman"/>
                <w:color w:val="000000"/>
                <w:sz w:val="22"/>
                <w:szCs w:val="22"/>
                <w:lang w:val="ru-RU"/>
              </w:rPr>
              <w:t>«</w:t>
            </w:r>
            <w:r w:rsidRPr="009A4717">
              <w:rPr>
                <w:rFonts w:ascii="Times New Roman" w:hAnsi="Times New Roman" w:cs="Times New Roman"/>
                <w:color w:val="000000"/>
                <w:sz w:val="22"/>
                <w:szCs w:val="22"/>
                <w:lang w:val="en-US"/>
              </w:rPr>
              <w:t>Nils</w:t>
            </w:r>
            <w:r w:rsidRPr="009A4717">
              <w:rPr>
                <w:rFonts w:ascii="Times New Roman" w:hAnsi="Times New Roman" w:cs="Times New Roman"/>
                <w:color w:val="000000"/>
                <w:sz w:val="22"/>
                <w:szCs w:val="22"/>
                <w:lang w:val="ru-RU"/>
              </w:rPr>
              <w:t xml:space="preserve"> </w:t>
            </w:r>
            <w:r w:rsidRPr="009A4717">
              <w:rPr>
                <w:rFonts w:ascii="Times New Roman" w:hAnsi="Times New Roman" w:cs="Times New Roman"/>
                <w:color w:val="000000"/>
                <w:sz w:val="22"/>
                <w:szCs w:val="22"/>
                <w:lang w:val="en-US"/>
              </w:rPr>
              <w:t>est</w:t>
            </w:r>
            <w:r w:rsidRPr="009A4717">
              <w:rPr>
                <w:rFonts w:ascii="Times New Roman" w:hAnsi="Times New Roman" w:cs="Times New Roman"/>
                <w:color w:val="000000"/>
                <w:sz w:val="22"/>
                <w:szCs w:val="22"/>
                <w:lang w:val="ru-RU"/>
              </w:rPr>
              <w:t xml:space="preserve"> </w:t>
            </w:r>
            <w:r w:rsidRPr="009A4717">
              <w:rPr>
                <w:rFonts w:ascii="Times New Roman" w:hAnsi="Times New Roman" w:cs="Times New Roman"/>
                <w:color w:val="000000"/>
                <w:sz w:val="22"/>
                <w:szCs w:val="22"/>
                <w:lang w:val="en-US"/>
              </w:rPr>
              <w:t>brave</w:t>
            </w:r>
            <w:r w:rsidRPr="009A4717">
              <w:rPr>
                <w:rFonts w:ascii="Times New Roman" w:hAnsi="Times New Roman" w:cs="Times New Roman"/>
                <w:color w:val="000000"/>
                <w:sz w:val="22"/>
                <w:szCs w:val="22"/>
                <w:lang w:val="ru-RU"/>
              </w:rPr>
              <w:t>», довести свою думку використовуючи фрази-кліше з тексту.</w:t>
            </w:r>
          </w:p>
        </w:tc>
        <w:tc>
          <w:tcPr>
            <w:tcW w:w="2074"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(виконання усіх видів завдань)</w:t>
            </w:r>
          </w:p>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0,5 балів за кожен вид роботи</w:t>
            </w:r>
          </w:p>
        </w:tc>
      </w:tr>
      <w:tr w:rsidR="00822C4E" w:rsidRPr="009A4717" w:rsidTr="00C50966">
        <w:tc>
          <w:tcPr>
            <w:tcW w:w="3114" w:type="dxa"/>
            <w:vMerge w:val="restart"/>
          </w:tcPr>
          <w:p w:rsidR="00822C4E" w:rsidRPr="009A4717" w:rsidRDefault="00822C4E" w:rsidP="00E15CAF"/>
          <w:p w:rsidR="00822C4E" w:rsidRPr="009A4717" w:rsidRDefault="00822C4E" w:rsidP="00E15CAF"/>
          <w:p w:rsidR="00822C4E" w:rsidRPr="009A4717" w:rsidRDefault="00822C4E" w:rsidP="00E15CAF"/>
          <w:p w:rsidR="00822C4E" w:rsidRPr="009A4717" w:rsidRDefault="00822C4E" w:rsidP="00E15CAF"/>
          <w:p w:rsidR="00822C4E" w:rsidRPr="009A4717" w:rsidRDefault="00822C4E" w:rsidP="00E15CAF">
            <w:pPr>
              <w:spacing w:after="0"/>
            </w:pPr>
            <w:r w:rsidRPr="009A4717">
              <w:t>Тиждень А</w:t>
            </w:r>
          </w:p>
          <w:p w:rsidR="00822C4E" w:rsidRPr="009A4717" w:rsidRDefault="00822C4E" w:rsidP="00E15CAF">
            <w:pPr>
              <w:spacing w:after="0"/>
            </w:pPr>
            <w:r w:rsidRPr="009A4717">
              <w:t xml:space="preserve">http://www.kspu.edu/forstudent/shedule.aspx </w:t>
            </w:r>
          </w:p>
          <w:p w:rsidR="00822C4E" w:rsidRDefault="00822C4E" w:rsidP="00E15CAF">
            <w:pPr>
              <w:spacing w:after="0"/>
            </w:pPr>
            <w:r w:rsidRPr="009A4717">
              <w:rPr>
                <w:lang w:val="uk-UA"/>
              </w:rPr>
              <w:t>8</w:t>
            </w:r>
            <w:r w:rsidRPr="009A4717">
              <w:t xml:space="preserve"> годин (аудиторної роботи</w:t>
            </w:r>
          </w:p>
          <w:p w:rsidR="00822C4E" w:rsidRPr="009A4717" w:rsidRDefault="00822C4E" w:rsidP="00E15CAF">
            <w:pPr>
              <w:spacing w:after="0"/>
            </w:pPr>
            <w:r>
              <w:rPr>
                <w:color w:val="000000"/>
                <w:lang w:val="uk-UA"/>
              </w:rPr>
              <w:t>15</w:t>
            </w:r>
            <w:r w:rsidRPr="009A4717">
              <w:rPr>
                <w:color w:val="000000"/>
              </w:rPr>
              <w:t xml:space="preserve"> годин (самостійної роботи</w:t>
            </w:r>
          </w:p>
        </w:tc>
        <w:tc>
          <w:tcPr>
            <w:tcW w:w="12190" w:type="dxa"/>
            <w:gridSpan w:val="5"/>
          </w:tcPr>
          <w:p w:rsidR="00822C4E" w:rsidRPr="009A4717" w:rsidRDefault="00822C4E" w:rsidP="007D68A3">
            <w:pPr>
              <w:pStyle w:val="1"/>
              <w:jc w:val="center"/>
              <w:rPr>
                <w:rFonts w:ascii="Times New Roman" w:hAnsi="Times New Roman" w:cs="Times New Roman"/>
                <w:b/>
                <w:color w:val="000000"/>
                <w:sz w:val="22"/>
                <w:szCs w:val="22"/>
              </w:rPr>
            </w:pPr>
          </w:p>
          <w:p w:rsidR="00822C4E" w:rsidRPr="009A4717" w:rsidRDefault="00822C4E" w:rsidP="007D68A3">
            <w:pPr>
              <w:pStyle w:val="1"/>
              <w:jc w:val="center"/>
              <w:rPr>
                <w:rFonts w:ascii="Times New Roman" w:hAnsi="Times New Roman" w:cs="Times New Roman"/>
                <w:b/>
                <w:color w:val="000000"/>
                <w:sz w:val="22"/>
                <w:szCs w:val="22"/>
              </w:rPr>
            </w:pPr>
          </w:p>
          <w:p w:rsidR="00822C4E" w:rsidRPr="009A4717" w:rsidRDefault="00822C4E" w:rsidP="007D68A3">
            <w:pPr>
              <w:pStyle w:val="1"/>
              <w:jc w:val="center"/>
              <w:rPr>
                <w:rFonts w:ascii="Times New Roman" w:hAnsi="Times New Roman" w:cs="Times New Roman"/>
                <w:b/>
                <w:color w:val="000000"/>
                <w:sz w:val="22"/>
                <w:szCs w:val="22"/>
              </w:rPr>
            </w:pPr>
          </w:p>
          <w:p w:rsidR="00822C4E" w:rsidRPr="009A4717" w:rsidRDefault="00822C4E" w:rsidP="007D68A3">
            <w:pPr>
              <w:pStyle w:val="1"/>
              <w:jc w:val="center"/>
              <w:rPr>
                <w:rFonts w:ascii="Times New Roman" w:hAnsi="Times New Roman" w:cs="Times New Roman"/>
                <w:b/>
                <w:color w:val="000000"/>
                <w:sz w:val="22"/>
                <w:szCs w:val="22"/>
              </w:rPr>
            </w:pPr>
          </w:p>
          <w:p w:rsidR="00822C4E" w:rsidRPr="009A4717" w:rsidRDefault="00822C4E" w:rsidP="007D68A3">
            <w:pPr>
              <w:pStyle w:val="1"/>
              <w:jc w:val="center"/>
              <w:rPr>
                <w:rFonts w:ascii="Times New Roman" w:hAnsi="Times New Roman" w:cs="Times New Roman"/>
                <w:b/>
                <w:color w:val="000000"/>
                <w:sz w:val="22"/>
                <w:szCs w:val="22"/>
              </w:rPr>
            </w:pPr>
          </w:p>
          <w:p w:rsidR="00822C4E" w:rsidRPr="009A4717" w:rsidRDefault="00822C4E" w:rsidP="007D68A3">
            <w:pPr>
              <w:pStyle w:val="1"/>
              <w:jc w:val="center"/>
              <w:rPr>
                <w:rFonts w:ascii="Times New Roman" w:hAnsi="Times New Roman" w:cs="Times New Roman"/>
                <w:b/>
                <w:color w:val="000000"/>
                <w:sz w:val="22"/>
                <w:szCs w:val="22"/>
              </w:rPr>
            </w:pPr>
          </w:p>
          <w:p w:rsidR="00822C4E" w:rsidRPr="009A4717" w:rsidRDefault="00822C4E" w:rsidP="007D68A3">
            <w:pPr>
              <w:pStyle w:val="1"/>
              <w:jc w:val="center"/>
              <w:rPr>
                <w:rFonts w:ascii="Times New Roman" w:hAnsi="Times New Roman" w:cs="Times New Roman"/>
                <w:b/>
                <w:color w:val="000000"/>
                <w:sz w:val="22"/>
                <w:szCs w:val="22"/>
              </w:rPr>
            </w:pPr>
            <w:r w:rsidRPr="009A4717">
              <w:rPr>
                <w:rFonts w:ascii="Times New Roman" w:hAnsi="Times New Roman" w:cs="Times New Roman"/>
                <w:b/>
                <w:color w:val="000000"/>
                <w:sz w:val="22"/>
                <w:szCs w:val="22"/>
              </w:rPr>
              <w:t>Модуль 2. Друзі. Професії моїх друзів. Розваги</w:t>
            </w:r>
          </w:p>
        </w:tc>
      </w:tr>
      <w:tr w:rsidR="00822C4E" w:rsidRPr="009A4717" w:rsidTr="00C50966">
        <w:tc>
          <w:tcPr>
            <w:tcW w:w="3114" w:type="dxa"/>
            <w:vMerge/>
          </w:tcPr>
          <w:p w:rsidR="00822C4E" w:rsidRPr="009A4717" w:rsidRDefault="00822C4E" w:rsidP="007D68A3">
            <w:pPr>
              <w:pStyle w:val="1"/>
              <w:widowControl w:val="0"/>
              <w:spacing w:line="276" w:lineRule="auto"/>
              <w:rPr>
                <w:rFonts w:ascii="Times New Roman" w:hAnsi="Times New Roman" w:cs="Times New Roman"/>
                <w:color w:val="000000"/>
                <w:sz w:val="22"/>
                <w:szCs w:val="22"/>
              </w:rPr>
            </w:pPr>
          </w:p>
        </w:tc>
        <w:tc>
          <w:tcPr>
            <w:tcW w:w="4224" w:type="dxa"/>
            <w:tcBorders>
              <w:right w:val="single" w:sz="4" w:space="0" w:color="auto"/>
            </w:tcBorders>
          </w:tcPr>
          <w:p w:rsidR="00822C4E" w:rsidRPr="009A4717" w:rsidRDefault="00822C4E" w:rsidP="007D68A3">
            <w:pPr>
              <w:pStyle w:val="1"/>
              <w:rPr>
                <w:rFonts w:ascii="Times New Roman" w:hAnsi="Times New Roman" w:cs="Times New Roman"/>
                <w:sz w:val="22"/>
                <w:szCs w:val="22"/>
              </w:rPr>
            </w:pPr>
          </w:p>
          <w:p w:rsidR="00822C4E" w:rsidRPr="009A4717" w:rsidRDefault="00822C4E" w:rsidP="007D68A3">
            <w:pPr>
              <w:pStyle w:val="1"/>
              <w:rPr>
                <w:rFonts w:ascii="Times New Roman" w:hAnsi="Times New Roman" w:cs="Times New Roman"/>
                <w:sz w:val="22"/>
                <w:szCs w:val="22"/>
              </w:rPr>
            </w:pPr>
          </w:p>
          <w:p w:rsidR="00822C4E" w:rsidRPr="009A4717" w:rsidRDefault="00822C4E" w:rsidP="007D68A3">
            <w:pPr>
              <w:pStyle w:val="1"/>
              <w:rPr>
                <w:rFonts w:ascii="Times New Roman" w:hAnsi="Times New Roman" w:cs="Times New Roman"/>
                <w:sz w:val="22"/>
                <w:szCs w:val="22"/>
              </w:rPr>
            </w:pPr>
            <w:r w:rsidRPr="009A4717">
              <w:rPr>
                <w:rFonts w:ascii="Times New Roman" w:hAnsi="Times New Roman" w:cs="Times New Roman"/>
                <w:sz w:val="22"/>
                <w:szCs w:val="22"/>
              </w:rPr>
              <w:t xml:space="preserve">Тема 1. Моріс Руссе – робітник. </w:t>
            </w:r>
          </w:p>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План</w:t>
            </w:r>
          </w:p>
          <w:p w:rsidR="00822C4E" w:rsidRPr="009A4717" w:rsidRDefault="00822C4E" w:rsidP="007D68A3">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1.</w:t>
            </w:r>
            <w:r w:rsidRPr="009A4717">
              <w:rPr>
                <w:rFonts w:ascii="Times New Roman" w:hAnsi="Times New Roman" w:cs="Times New Roman"/>
                <w:color w:val="000000"/>
                <w:sz w:val="22"/>
                <w:szCs w:val="22"/>
              </w:rPr>
              <w:tab/>
              <w:t>Опрацювання тексту “Maurice Rousset est ouvrier”.</w:t>
            </w:r>
          </w:p>
          <w:p w:rsidR="00822C4E" w:rsidRPr="009A4717" w:rsidRDefault="00822C4E" w:rsidP="007D68A3">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2. Діалог “Allons à </w:t>
            </w:r>
            <w:smartTag w:uri="urn:schemas-microsoft-com:office:smarttags" w:element="PersonName">
              <w:smartTagPr>
                <w:attr w:name="ProductID" w:val="la FNAC"/>
              </w:smartTagPr>
              <w:r w:rsidRPr="009A4717">
                <w:rPr>
                  <w:rFonts w:ascii="Times New Roman" w:hAnsi="Times New Roman" w:cs="Times New Roman"/>
                  <w:color w:val="000000"/>
                  <w:sz w:val="22"/>
                  <w:szCs w:val="22"/>
                </w:rPr>
                <w:t>la FNAC</w:t>
              </w:r>
            </w:smartTag>
            <w:r w:rsidRPr="009A4717">
              <w:rPr>
                <w:rFonts w:ascii="Times New Roman" w:hAnsi="Times New Roman" w:cs="Times New Roman"/>
                <w:color w:val="000000"/>
                <w:sz w:val="22"/>
                <w:szCs w:val="22"/>
              </w:rPr>
              <w:t xml:space="preserve">”. </w:t>
            </w:r>
          </w:p>
          <w:p w:rsidR="00822C4E" w:rsidRPr="009A4717" w:rsidRDefault="00822C4E" w:rsidP="007D68A3">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3. Розвиток діалогічного мовлення.  </w:t>
            </w:r>
          </w:p>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(2 години аудиторної роботи)</w:t>
            </w:r>
          </w:p>
        </w:tc>
        <w:tc>
          <w:tcPr>
            <w:tcW w:w="1418" w:type="dxa"/>
            <w:tcBorders>
              <w:left w:val="single" w:sz="4" w:space="0" w:color="auto"/>
            </w:tcBorders>
          </w:tcPr>
          <w:p w:rsidR="00822C4E" w:rsidRPr="009A4717" w:rsidRDefault="00822C4E" w:rsidP="007D68A3">
            <w:pPr>
              <w:pStyle w:val="1"/>
              <w:jc w:val="center"/>
              <w:rPr>
                <w:rFonts w:ascii="Times New Roman" w:hAnsi="Times New Roman" w:cs="Times New Roman"/>
                <w:color w:val="000000"/>
                <w:sz w:val="22"/>
                <w:szCs w:val="22"/>
              </w:rPr>
            </w:pPr>
          </w:p>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822C4E" w:rsidRPr="009A4717" w:rsidRDefault="00822C4E" w:rsidP="007D68A3">
            <w:pPr>
              <w:pStyle w:val="1"/>
              <w:jc w:val="center"/>
              <w:rPr>
                <w:rFonts w:ascii="Times New Roman" w:hAnsi="Times New Roman" w:cs="Times New Roman"/>
                <w:color w:val="000000"/>
                <w:sz w:val="22"/>
                <w:szCs w:val="22"/>
              </w:rPr>
            </w:pPr>
          </w:p>
          <w:p w:rsidR="00822C4E" w:rsidRPr="009A4717" w:rsidRDefault="00822C4E" w:rsidP="007D68A3">
            <w:pPr>
              <w:pStyle w:val="1"/>
              <w:jc w:val="center"/>
              <w:rPr>
                <w:rFonts w:ascii="Times New Roman" w:hAnsi="Times New Roman" w:cs="Times New Roman"/>
                <w:color w:val="000000"/>
                <w:sz w:val="22"/>
                <w:szCs w:val="22"/>
              </w:rPr>
            </w:pPr>
          </w:p>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Ос. 1,2</w:t>
            </w:r>
          </w:p>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Дод.5, 6</w:t>
            </w:r>
          </w:p>
          <w:p w:rsidR="00822C4E" w:rsidRPr="009A4717" w:rsidRDefault="00822C4E" w:rsidP="007D68A3">
            <w:pPr>
              <w:pStyle w:val="1"/>
              <w:jc w:val="center"/>
              <w:rPr>
                <w:rFonts w:ascii="Times New Roman" w:hAnsi="Times New Roman" w:cs="Times New Roman"/>
                <w:color w:val="000000"/>
                <w:sz w:val="22"/>
                <w:szCs w:val="22"/>
              </w:rPr>
            </w:pPr>
          </w:p>
        </w:tc>
        <w:tc>
          <w:tcPr>
            <w:tcW w:w="2685" w:type="dxa"/>
            <w:tcBorders>
              <w:right w:val="single" w:sz="4" w:space="0" w:color="auto"/>
            </w:tcBorders>
          </w:tcPr>
          <w:p w:rsidR="00822C4E" w:rsidRPr="009A4717" w:rsidRDefault="00822C4E" w:rsidP="00E703A4">
            <w:pPr>
              <w:pStyle w:val="1"/>
              <w:jc w:val="both"/>
              <w:rPr>
                <w:rFonts w:ascii="Times New Roman" w:hAnsi="Times New Roman" w:cs="Times New Roman"/>
                <w:color w:val="000000"/>
                <w:sz w:val="22"/>
                <w:szCs w:val="22"/>
              </w:rPr>
            </w:pPr>
          </w:p>
          <w:p w:rsidR="00822C4E" w:rsidRPr="009A4717" w:rsidRDefault="00822C4E" w:rsidP="00E703A4">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822C4E" w:rsidRPr="009A4717" w:rsidRDefault="00822C4E" w:rsidP="007D68A3">
            <w:pPr>
              <w:pStyle w:val="1"/>
              <w:jc w:val="both"/>
              <w:rPr>
                <w:rFonts w:ascii="Times New Roman" w:hAnsi="Times New Roman" w:cs="Times New Roman"/>
                <w:color w:val="000000"/>
                <w:sz w:val="22"/>
                <w:szCs w:val="22"/>
              </w:rPr>
            </w:pPr>
          </w:p>
        </w:tc>
        <w:tc>
          <w:tcPr>
            <w:tcW w:w="2074" w:type="dxa"/>
            <w:tcBorders>
              <w:left w:val="single" w:sz="4" w:space="0" w:color="auto"/>
              <w:right w:val="single" w:sz="4" w:space="0" w:color="auto"/>
            </w:tcBorders>
          </w:tcPr>
          <w:p w:rsidR="00822C4E" w:rsidRPr="009A4717" w:rsidRDefault="00822C4E" w:rsidP="007D68A3">
            <w:pPr>
              <w:pStyle w:val="1"/>
              <w:jc w:val="center"/>
              <w:rPr>
                <w:rFonts w:ascii="Times New Roman" w:hAnsi="Times New Roman" w:cs="Times New Roman"/>
                <w:color w:val="000000"/>
                <w:sz w:val="22"/>
                <w:szCs w:val="22"/>
              </w:rPr>
            </w:pPr>
          </w:p>
          <w:p w:rsidR="00822C4E" w:rsidRPr="009A4717" w:rsidRDefault="00822C4E" w:rsidP="007D68A3">
            <w:pPr>
              <w:pStyle w:val="1"/>
              <w:jc w:val="center"/>
              <w:rPr>
                <w:rFonts w:ascii="Times New Roman" w:hAnsi="Times New Roman" w:cs="Times New Roman"/>
                <w:color w:val="000000"/>
                <w:sz w:val="22"/>
                <w:szCs w:val="22"/>
              </w:rPr>
            </w:pPr>
          </w:p>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(відповідь)</w:t>
            </w:r>
          </w:p>
        </w:tc>
      </w:tr>
      <w:tr w:rsidR="00822C4E" w:rsidRPr="009A4717" w:rsidTr="00C50966">
        <w:tc>
          <w:tcPr>
            <w:tcW w:w="3114" w:type="dxa"/>
            <w:vMerge/>
          </w:tcPr>
          <w:p w:rsidR="00822C4E" w:rsidRPr="009A4717" w:rsidRDefault="00822C4E" w:rsidP="007D68A3">
            <w:pPr>
              <w:pStyle w:val="1"/>
              <w:widowControl w:val="0"/>
              <w:spacing w:line="276" w:lineRule="auto"/>
              <w:rPr>
                <w:rFonts w:ascii="Times New Roman" w:hAnsi="Times New Roman" w:cs="Times New Roman"/>
                <w:color w:val="000000"/>
                <w:sz w:val="22"/>
                <w:szCs w:val="22"/>
              </w:rPr>
            </w:pPr>
          </w:p>
        </w:tc>
        <w:tc>
          <w:tcPr>
            <w:tcW w:w="4224" w:type="dxa"/>
          </w:tcPr>
          <w:p w:rsidR="00822C4E" w:rsidRPr="009A4717" w:rsidRDefault="00822C4E" w:rsidP="007D68A3">
            <w:pPr>
              <w:pStyle w:val="1"/>
              <w:rPr>
                <w:rFonts w:ascii="Times New Roman" w:hAnsi="Times New Roman" w:cs="Times New Roman"/>
                <w:sz w:val="22"/>
                <w:szCs w:val="22"/>
              </w:rPr>
            </w:pPr>
            <w:r w:rsidRPr="009A4717">
              <w:rPr>
                <w:rFonts w:ascii="Times New Roman" w:hAnsi="Times New Roman" w:cs="Times New Roman"/>
                <w:color w:val="000000"/>
                <w:sz w:val="22"/>
                <w:szCs w:val="22"/>
              </w:rPr>
              <w:t xml:space="preserve">Тема 2:  </w:t>
            </w:r>
            <w:r w:rsidRPr="009A4717">
              <w:rPr>
                <w:rFonts w:ascii="Times New Roman" w:hAnsi="Times New Roman" w:cs="Times New Roman"/>
                <w:sz w:val="22"/>
                <w:szCs w:val="22"/>
              </w:rPr>
              <w:t>Опрацювання фраз “</w:t>
            </w:r>
            <w:r w:rsidRPr="009A4717">
              <w:rPr>
                <w:rFonts w:ascii="Times New Roman" w:hAnsi="Times New Roman" w:cs="Times New Roman"/>
                <w:sz w:val="22"/>
                <w:szCs w:val="22"/>
                <w:lang w:val="en-US"/>
              </w:rPr>
              <w:t>Bernard</w:t>
            </w:r>
            <w:r w:rsidRPr="009A4717">
              <w:rPr>
                <w:rFonts w:ascii="Times New Roman" w:hAnsi="Times New Roman" w:cs="Times New Roman"/>
                <w:sz w:val="22"/>
                <w:szCs w:val="22"/>
              </w:rPr>
              <w:t xml:space="preserve"> </w:t>
            </w:r>
            <w:r w:rsidRPr="009A4717">
              <w:rPr>
                <w:rFonts w:ascii="Times New Roman" w:hAnsi="Times New Roman" w:cs="Times New Roman"/>
                <w:sz w:val="22"/>
                <w:szCs w:val="22"/>
                <w:lang w:val="en-US"/>
              </w:rPr>
              <w:t>Dupont</w:t>
            </w:r>
            <w:r w:rsidRPr="009A4717">
              <w:rPr>
                <w:rFonts w:ascii="Times New Roman" w:hAnsi="Times New Roman" w:cs="Times New Roman"/>
                <w:sz w:val="22"/>
                <w:szCs w:val="22"/>
              </w:rPr>
              <w:t xml:space="preserve">”. </w:t>
            </w:r>
          </w:p>
          <w:p w:rsidR="00822C4E" w:rsidRPr="009A4717" w:rsidRDefault="00822C4E" w:rsidP="007D68A3">
            <w:pPr>
              <w:pStyle w:val="1"/>
              <w:jc w:val="center"/>
              <w:rPr>
                <w:rFonts w:ascii="Times New Roman" w:hAnsi="Times New Roman" w:cs="Times New Roman"/>
                <w:sz w:val="22"/>
                <w:szCs w:val="22"/>
              </w:rPr>
            </w:pPr>
            <w:r w:rsidRPr="009A4717">
              <w:rPr>
                <w:rFonts w:ascii="Times New Roman" w:hAnsi="Times New Roman" w:cs="Times New Roman"/>
                <w:sz w:val="22"/>
                <w:szCs w:val="22"/>
              </w:rPr>
              <w:t>План</w:t>
            </w:r>
          </w:p>
          <w:p w:rsidR="00822C4E" w:rsidRPr="009A4717" w:rsidRDefault="00822C4E" w:rsidP="007D68A3">
            <w:pPr>
              <w:pStyle w:val="1"/>
              <w:rPr>
                <w:rFonts w:ascii="Times New Roman" w:hAnsi="Times New Roman" w:cs="Times New Roman"/>
                <w:sz w:val="22"/>
                <w:szCs w:val="22"/>
              </w:rPr>
            </w:pPr>
            <w:r w:rsidRPr="009A4717">
              <w:rPr>
                <w:rFonts w:ascii="Times New Roman" w:hAnsi="Times New Roman" w:cs="Times New Roman"/>
                <w:sz w:val="22"/>
                <w:szCs w:val="22"/>
              </w:rPr>
              <w:t xml:space="preserve">1. Активізація додаткової лексики до теми. </w:t>
            </w:r>
          </w:p>
          <w:p w:rsidR="00822C4E" w:rsidRPr="009A4717" w:rsidRDefault="00822C4E" w:rsidP="007D68A3">
            <w:pPr>
              <w:pStyle w:val="1"/>
              <w:rPr>
                <w:rFonts w:ascii="Times New Roman" w:hAnsi="Times New Roman" w:cs="Times New Roman"/>
                <w:color w:val="000000"/>
                <w:sz w:val="22"/>
                <w:szCs w:val="22"/>
              </w:rPr>
            </w:pPr>
            <w:r w:rsidRPr="009A4717">
              <w:rPr>
                <w:rFonts w:ascii="Times New Roman" w:hAnsi="Times New Roman" w:cs="Times New Roman"/>
                <w:sz w:val="22"/>
                <w:szCs w:val="22"/>
              </w:rPr>
              <w:t>2.Написання словникового диктанту-перекладу.Опрацювання тексту “</w:t>
            </w:r>
            <w:r w:rsidRPr="009A4717">
              <w:rPr>
                <w:rFonts w:ascii="Times New Roman" w:hAnsi="Times New Roman" w:cs="Times New Roman"/>
                <w:sz w:val="22"/>
                <w:szCs w:val="22"/>
                <w:lang w:val="fr-FR"/>
              </w:rPr>
              <w:t>Nous</w:t>
            </w:r>
            <w:r w:rsidRPr="009A4717">
              <w:rPr>
                <w:rFonts w:ascii="Times New Roman" w:hAnsi="Times New Roman" w:cs="Times New Roman"/>
                <w:sz w:val="22"/>
                <w:szCs w:val="22"/>
              </w:rPr>
              <w:t xml:space="preserve"> </w:t>
            </w:r>
            <w:r w:rsidRPr="009A4717">
              <w:rPr>
                <w:rFonts w:ascii="Times New Roman" w:hAnsi="Times New Roman" w:cs="Times New Roman"/>
                <w:sz w:val="22"/>
                <w:szCs w:val="22"/>
                <w:lang w:val="fr-FR"/>
              </w:rPr>
              <w:t>sommes</w:t>
            </w:r>
            <w:r w:rsidRPr="009A4717">
              <w:rPr>
                <w:rFonts w:ascii="Times New Roman" w:hAnsi="Times New Roman" w:cs="Times New Roman"/>
                <w:sz w:val="22"/>
                <w:szCs w:val="22"/>
              </w:rPr>
              <w:t xml:space="preserve"> </w:t>
            </w:r>
            <w:r w:rsidRPr="009A4717">
              <w:rPr>
                <w:rFonts w:ascii="Times New Roman" w:hAnsi="Times New Roman" w:cs="Times New Roman"/>
                <w:sz w:val="22"/>
                <w:szCs w:val="22"/>
                <w:lang w:val="fr-FR"/>
              </w:rPr>
              <w:t>jeudi</w:t>
            </w:r>
            <w:r w:rsidRPr="009A4717">
              <w:rPr>
                <w:rFonts w:ascii="Times New Roman" w:hAnsi="Times New Roman" w:cs="Times New Roman"/>
                <w:sz w:val="22"/>
                <w:szCs w:val="22"/>
              </w:rPr>
              <w:t xml:space="preserve">”. Активізація додаткової лексики до теми. 3.Написання словникового диктанту-перекладу. </w:t>
            </w:r>
            <w:r w:rsidRPr="009A4717">
              <w:rPr>
                <w:rFonts w:ascii="Times New Roman" w:hAnsi="Times New Roman" w:cs="Times New Roman"/>
                <w:color w:val="000000"/>
                <w:sz w:val="22"/>
                <w:szCs w:val="22"/>
              </w:rPr>
              <w:t>(2 години аудиторної роботи)</w:t>
            </w:r>
          </w:p>
        </w:tc>
        <w:tc>
          <w:tcPr>
            <w:tcW w:w="1418"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822C4E" w:rsidRPr="009A4717" w:rsidRDefault="00822C4E" w:rsidP="007D68A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1,2</w:t>
            </w:r>
          </w:p>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3</w:t>
            </w:r>
          </w:p>
          <w:p w:rsidR="00822C4E" w:rsidRPr="009A4717" w:rsidRDefault="00822C4E" w:rsidP="007D68A3">
            <w:pPr>
              <w:pStyle w:val="1"/>
              <w:jc w:val="center"/>
              <w:rPr>
                <w:rFonts w:ascii="Times New Roman" w:hAnsi="Times New Roman" w:cs="Times New Roman"/>
                <w:color w:val="000000"/>
                <w:sz w:val="22"/>
                <w:szCs w:val="22"/>
              </w:rPr>
            </w:pPr>
          </w:p>
        </w:tc>
        <w:tc>
          <w:tcPr>
            <w:tcW w:w="2685" w:type="dxa"/>
          </w:tcPr>
          <w:p w:rsidR="00822C4E" w:rsidRPr="009A4717" w:rsidRDefault="00822C4E" w:rsidP="00E703A4">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822C4E" w:rsidRPr="009A4717" w:rsidRDefault="00822C4E" w:rsidP="007D68A3">
            <w:pPr>
              <w:pStyle w:val="1"/>
              <w:jc w:val="center"/>
              <w:rPr>
                <w:rFonts w:ascii="Times New Roman" w:hAnsi="Times New Roman" w:cs="Times New Roman"/>
                <w:color w:val="000000"/>
                <w:sz w:val="22"/>
                <w:szCs w:val="22"/>
              </w:rPr>
            </w:pPr>
          </w:p>
        </w:tc>
        <w:tc>
          <w:tcPr>
            <w:tcW w:w="2074" w:type="dxa"/>
            <w:tcBorders>
              <w:right w:val="single" w:sz="4" w:space="0" w:color="auto"/>
            </w:tcBorders>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(відповідь)</w:t>
            </w:r>
          </w:p>
        </w:tc>
      </w:tr>
      <w:tr w:rsidR="00822C4E" w:rsidRPr="009A4717" w:rsidTr="00C50966">
        <w:tc>
          <w:tcPr>
            <w:tcW w:w="3114" w:type="dxa"/>
            <w:vMerge/>
          </w:tcPr>
          <w:p w:rsidR="00822C4E" w:rsidRPr="009A4717" w:rsidRDefault="00822C4E" w:rsidP="007D68A3">
            <w:pPr>
              <w:pStyle w:val="1"/>
              <w:widowControl w:val="0"/>
              <w:spacing w:line="276" w:lineRule="auto"/>
              <w:rPr>
                <w:rFonts w:ascii="Times New Roman" w:hAnsi="Times New Roman" w:cs="Times New Roman"/>
                <w:color w:val="000000"/>
                <w:sz w:val="22"/>
                <w:szCs w:val="22"/>
              </w:rPr>
            </w:pPr>
          </w:p>
        </w:tc>
        <w:tc>
          <w:tcPr>
            <w:tcW w:w="4224" w:type="dxa"/>
          </w:tcPr>
          <w:p w:rsidR="00822C4E" w:rsidRPr="009A4717" w:rsidRDefault="00822C4E" w:rsidP="007D68A3">
            <w:pPr>
              <w:pStyle w:val="1"/>
              <w:jc w:val="both"/>
              <w:rPr>
                <w:rFonts w:ascii="Times New Roman" w:hAnsi="Times New Roman" w:cs="Times New Roman"/>
                <w:sz w:val="22"/>
                <w:szCs w:val="22"/>
              </w:rPr>
            </w:pPr>
            <w:r w:rsidRPr="009A4717">
              <w:rPr>
                <w:rFonts w:ascii="Times New Roman" w:hAnsi="Times New Roman" w:cs="Times New Roman"/>
                <w:sz w:val="22"/>
                <w:szCs w:val="22"/>
              </w:rPr>
              <w:t xml:space="preserve">Тема 3: День народження Лебрен. </w:t>
            </w:r>
          </w:p>
          <w:p w:rsidR="00822C4E" w:rsidRPr="009A4717" w:rsidRDefault="00822C4E" w:rsidP="007D68A3">
            <w:pPr>
              <w:pStyle w:val="1"/>
              <w:jc w:val="center"/>
              <w:rPr>
                <w:rFonts w:ascii="Times New Roman" w:hAnsi="Times New Roman" w:cs="Times New Roman"/>
                <w:sz w:val="22"/>
                <w:szCs w:val="22"/>
              </w:rPr>
            </w:pPr>
            <w:r w:rsidRPr="009A4717">
              <w:rPr>
                <w:rFonts w:ascii="Times New Roman" w:hAnsi="Times New Roman" w:cs="Times New Roman"/>
                <w:sz w:val="22"/>
                <w:szCs w:val="22"/>
              </w:rPr>
              <w:t>План</w:t>
            </w:r>
          </w:p>
          <w:p w:rsidR="00822C4E" w:rsidRPr="009A4717" w:rsidRDefault="00822C4E" w:rsidP="007D68A3">
            <w:pPr>
              <w:pStyle w:val="1"/>
              <w:jc w:val="both"/>
              <w:rPr>
                <w:rFonts w:ascii="Times New Roman" w:hAnsi="Times New Roman" w:cs="Times New Roman"/>
                <w:sz w:val="22"/>
                <w:szCs w:val="22"/>
              </w:rPr>
            </w:pPr>
            <w:r w:rsidRPr="009A4717">
              <w:rPr>
                <w:rFonts w:ascii="Times New Roman" w:hAnsi="Times New Roman" w:cs="Times New Roman"/>
                <w:sz w:val="22"/>
                <w:szCs w:val="22"/>
              </w:rPr>
              <w:t>1. Опрацювання додаткової лексики до теми.</w:t>
            </w:r>
          </w:p>
          <w:p w:rsidR="00822C4E" w:rsidRPr="009A4717" w:rsidRDefault="00822C4E" w:rsidP="007D68A3">
            <w:pPr>
              <w:pStyle w:val="1"/>
              <w:jc w:val="both"/>
              <w:rPr>
                <w:rFonts w:ascii="Times New Roman" w:hAnsi="Times New Roman" w:cs="Times New Roman"/>
                <w:sz w:val="22"/>
                <w:szCs w:val="22"/>
              </w:rPr>
            </w:pPr>
            <w:r w:rsidRPr="009A4717">
              <w:rPr>
                <w:rFonts w:ascii="Times New Roman" w:hAnsi="Times New Roman" w:cs="Times New Roman"/>
                <w:sz w:val="22"/>
                <w:szCs w:val="22"/>
              </w:rPr>
              <w:t>2. Типологічні риси підрядних обставини місця, часу, манери, порівняння, умови, мети, причини, результату дії.</w:t>
            </w:r>
          </w:p>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sz w:val="22"/>
                <w:szCs w:val="22"/>
              </w:rPr>
              <w:t xml:space="preserve">3.Ален Дюпон. Опрацювання додаткової лексики до теми. Написання словникового диктанту-перекладу. </w:t>
            </w:r>
            <w:r w:rsidRPr="009A4717">
              <w:rPr>
                <w:rFonts w:ascii="Times New Roman" w:hAnsi="Times New Roman" w:cs="Times New Roman"/>
                <w:color w:val="000000"/>
                <w:sz w:val="22"/>
                <w:szCs w:val="22"/>
              </w:rPr>
              <w:t>(2 години аудиторної роботи)</w:t>
            </w:r>
          </w:p>
        </w:tc>
        <w:tc>
          <w:tcPr>
            <w:tcW w:w="1418"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822C4E" w:rsidRPr="009A4717" w:rsidRDefault="00822C4E"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1,2</w:t>
            </w:r>
          </w:p>
          <w:p w:rsidR="00822C4E" w:rsidRPr="009A4717" w:rsidRDefault="00822C4E"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3</w:t>
            </w:r>
          </w:p>
          <w:p w:rsidR="00822C4E" w:rsidRPr="009A4717" w:rsidRDefault="00822C4E" w:rsidP="007D68A3">
            <w:pPr>
              <w:pStyle w:val="1"/>
              <w:jc w:val="center"/>
              <w:rPr>
                <w:rFonts w:ascii="Times New Roman" w:hAnsi="Times New Roman" w:cs="Times New Roman"/>
                <w:color w:val="000000"/>
                <w:sz w:val="22"/>
                <w:szCs w:val="22"/>
              </w:rPr>
            </w:pPr>
          </w:p>
        </w:tc>
        <w:tc>
          <w:tcPr>
            <w:tcW w:w="2685" w:type="dxa"/>
          </w:tcPr>
          <w:p w:rsidR="00822C4E" w:rsidRPr="009A4717" w:rsidRDefault="00822C4E" w:rsidP="00E703A4">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822C4E" w:rsidRPr="009A4717" w:rsidRDefault="00822C4E" w:rsidP="007D68A3">
            <w:pPr>
              <w:pStyle w:val="1"/>
              <w:jc w:val="both"/>
              <w:rPr>
                <w:rFonts w:ascii="Times New Roman" w:hAnsi="Times New Roman" w:cs="Times New Roman"/>
                <w:color w:val="000000"/>
                <w:sz w:val="22"/>
                <w:szCs w:val="22"/>
              </w:rPr>
            </w:pPr>
          </w:p>
        </w:tc>
        <w:tc>
          <w:tcPr>
            <w:tcW w:w="2074"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(відповідь)</w:t>
            </w:r>
          </w:p>
        </w:tc>
      </w:tr>
      <w:tr w:rsidR="00822C4E" w:rsidRPr="009A4717" w:rsidTr="00650EE6">
        <w:trPr>
          <w:trHeight w:val="1640"/>
        </w:trPr>
        <w:tc>
          <w:tcPr>
            <w:tcW w:w="3114" w:type="dxa"/>
            <w:vMerge/>
          </w:tcPr>
          <w:p w:rsidR="00822C4E" w:rsidRPr="009A4717" w:rsidRDefault="00822C4E" w:rsidP="007D68A3">
            <w:pPr>
              <w:pStyle w:val="1"/>
              <w:widowControl w:val="0"/>
              <w:spacing w:line="276" w:lineRule="auto"/>
              <w:rPr>
                <w:rFonts w:ascii="Times New Roman" w:hAnsi="Times New Roman" w:cs="Times New Roman"/>
                <w:color w:val="000000"/>
                <w:sz w:val="22"/>
                <w:szCs w:val="22"/>
              </w:rPr>
            </w:pPr>
          </w:p>
        </w:tc>
        <w:tc>
          <w:tcPr>
            <w:tcW w:w="4224" w:type="dxa"/>
          </w:tcPr>
          <w:p w:rsidR="00822C4E" w:rsidRPr="009A4717" w:rsidRDefault="00822C4E" w:rsidP="007D68A3">
            <w:pPr>
              <w:pStyle w:val="1"/>
              <w:jc w:val="both"/>
              <w:rPr>
                <w:rFonts w:ascii="Times New Roman" w:hAnsi="Times New Roman" w:cs="Times New Roman"/>
                <w:sz w:val="22"/>
                <w:szCs w:val="22"/>
              </w:rPr>
            </w:pPr>
            <w:r w:rsidRPr="009A4717">
              <w:rPr>
                <w:rFonts w:ascii="Times New Roman" w:hAnsi="Times New Roman" w:cs="Times New Roman"/>
                <w:color w:val="000000"/>
                <w:sz w:val="22"/>
                <w:szCs w:val="22"/>
              </w:rPr>
              <w:t>Тема 4:</w:t>
            </w:r>
            <w:r w:rsidRPr="009A4717">
              <w:rPr>
                <w:rFonts w:ascii="Times New Roman" w:hAnsi="Times New Roman" w:cs="Times New Roman"/>
                <w:sz w:val="22"/>
                <w:szCs w:val="22"/>
              </w:rPr>
              <w:tab/>
              <w:t xml:space="preserve"> Жак-перекладач. </w:t>
            </w:r>
          </w:p>
          <w:p w:rsidR="00822C4E" w:rsidRPr="009A4717" w:rsidRDefault="00822C4E" w:rsidP="000C6C6E">
            <w:pPr>
              <w:pStyle w:val="1"/>
              <w:jc w:val="center"/>
              <w:rPr>
                <w:rFonts w:ascii="Times New Roman" w:hAnsi="Times New Roman" w:cs="Times New Roman"/>
                <w:sz w:val="22"/>
                <w:szCs w:val="22"/>
              </w:rPr>
            </w:pPr>
            <w:r w:rsidRPr="009A4717">
              <w:rPr>
                <w:rFonts w:ascii="Times New Roman" w:hAnsi="Times New Roman" w:cs="Times New Roman"/>
                <w:sz w:val="22"/>
                <w:szCs w:val="22"/>
              </w:rPr>
              <w:t>План</w:t>
            </w:r>
          </w:p>
          <w:p w:rsidR="00822C4E" w:rsidRPr="009A4717" w:rsidRDefault="00822C4E" w:rsidP="007D68A3">
            <w:pPr>
              <w:pStyle w:val="1"/>
              <w:jc w:val="both"/>
              <w:rPr>
                <w:rFonts w:ascii="Times New Roman" w:hAnsi="Times New Roman" w:cs="Times New Roman"/>
                <w:sz w:val="22"/>
                <w:szCs w:val="22"/>
              </w:rPr>
            </w:pPr>
            <w:r w:rsidRPr="009A4717">
              <w:rPr>
                <w:rFonts w:ascii="Times New Roman" w:hAnsi="Times New Roman" w:cs="Times New Roman"/>
                <w:sz w:val="22"/>
                <w:szCs w:val="22"/>
              </w:rPr>
              <w:t xml:space="preserve">1.Опрацювання додаткової лексики до теми. </w:t>
            </w:r>
          </w:p>
          <w:p w:rsidR="00822C4E" w:rsidRPr="009A4717" w:rsidRDefault="00822C4E" w:rsidP="007D68A3">
            <w:pPr>
              <w:pStyle w:val="1"/>
              <w:jc w:val="both"/>
              <w:rPr>
                <w:rFonts w:ascii="Times New Roman" w:hAnsi="Times New Roman" w:cs="Times New Roman"/>
                <w:color w:val="000000"/>
                <w:sz w:val="22"/>
                <w:szCs w:val="22"/>
              </w:rPr>
            </w:pPr>
            <w:r w:rsidRPr="009A4717">
              <w:rPr>
                <w:rFonts w:ascii="Times New Roman" w:hAnsi="Times New Roman" w:cs="Times New Roman"/>
                <w:sz w:val="22"/>
                <w:szCs w:val="22"/>
              </w:rPr>
              <w:t>2.Написання словникового диктанту-перекладу.</w:t>
            </w:r>
          </w:p>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 (2 години аудиторної роботи)</w:t>
            </w:r>
          </w:p>
        </w:tc>
        <w:tc>
          <w:tcPr>
            <w:tcW w:w="1418"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822C4E" w:rsidRPr="009A4717" w:rsidRDefault="00822C4E"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1,2</w:t>
            </w:r>
          </w:p>
          <w:p w:rsidR="00822C4E" w:rsidRPr="009A4717" w:rsidRDefault="00822C4E"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3</w:t>
            </w:r>
          </w:p>
          <w:p w:rsidR="00822C4E" w:rsidRPr="009A4717" w:rsidRDefault="00822C4E" w:rsidP="007D68A3">
            <w:pPr>
              <w:pStyle w:val="1"/>
              <w:jc w:val="center"/>
              <w:rPr>
                <w:rFonts w:ascii="Times New Roman" w:hAnsi="Times New Roman" w:cs="Times New Roman"/>
                <w:color w:val="000000"/>
                <w:sz w:val="22"/>
                <w:szCs w:val="22"/>
              </w:rPr>
            </w:pPr>
          </w:p>
        </w:tc>
        <w:tc>
          <w:tcPr>
            <w:tcW w:w="2685" w:type="dxa"/>
          </w:tcPr>
          <w:p w:rsidR="00822C4E" w:rsidRPr="009A4717" w:rsidRDefault="00822C4E" w:rsidP="00E703A4">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822C4E" w:rsidRPr="009A4717" w:rsidRDefault="00822C4E" w:rsidP="007D68A3">
            <w:pPr>
              <w:pStyle w:val="1"/>
              <w:jc w:val="center"/>
              <w:rPr>
                <w:rFonts w:ascii="Times New Roman" w:hAnsi="Times New Roman" w:cs="Times New Roman"/>
                <w:color w:val="000000"/>
                <w:sz w:val="22"/>
                <w:szCs w:val="22"/>
              </w:rPr>
            </w:pPr>
          </w:p>
        </w:tc>
        <w:tc>
          <w:tcPr>
            <w:tcW w:w="2074" w:type="dxa"/>
          </w:tcPr>
          <w:p w:rsidR="00822C4E" w:rsidRPr="009A4717" w:rsidRDefault="00822C4E"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822C4E" w:rsidRPr="009A4717" w:rsidTr="00C50966">
        <w:tc>
          <w:tcPr>
            <w:tcW w:w="3114" w:type="dxa"/>
          </w:tcPr>
          <w:p w:rsidR="00822C4E" w:rsidRPr="009A4717" w:rsidRDefault="00822C4E" w:rsidP="00765EAC">
            <w:pPr>
              <w:pStyle w:val="1"/>
              <w:widowControl w:val="0"/>
              <w:spacing w:line="276" w:lineRule="auto"/>
              <w:rPr>
                <w:rFonts w:ascii="Times New Roman" w:hAnsi="Times New Roman" w:cs="Times New Roman"/>
                <w:color w:val="000000"/>
                <w:sz w:val="22"/>
                <w:szCs w:val="22"/>
              </w:rPr>
            </w:pPr>
          </w:p>
        </w:tc>
        <w:tc>
          <w:tcPr>
            <w:tcW w:w="4224" w:type="dxa"/>
          </w:tcPr>
          <w:p w:rsidR="00822C4E" w:rsidRPr="009A4717" w:rsidRDefault="00822C4E"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Тема </w:t>
            </w:r>
            <w:r>
              <w:rPr>
                <w:rFonts w:ascii="Times New Roman" w:hAnsi="Times New Roman" w:cs="Times New Roman"/>
                <w:color w:val="000000"/>
                <w:sz w:val="22"/>
                <w:szCs w:val="22"/>
              </w:rPr>
              <w:t>4</w:t>
            </w:r>
          </w:p>
          <w:p w:rsidR="00822C4E" w:rsidRPr="009A4717" w:rsidRDefault="00822C4E"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w:t>
            </w:r>
            <w:r>
              <w:rPr>
                <w:rFonts w:ascii="Times New Roman" w:hAnsi="Times New Roman" w:cs="Times New Roman"/>
                <w:color w:val="000000"/>
                <w:sz w:val="22"/>
                <w:szCs w:val="22"/>
              </w:rPr>
              <w:t>15</w:t>
            </w:r>
            <w:r w:rsidRPr="009A4717">
              <w:rPr>
                <w:rFonts w:ascii="Times New Roman" w:hAnsi="Times New Roman" w:cs="Times New Roman"/>
                <w:color w:val="000000"/>
                <w:sz w:val="22"/>
                <w:szCs w:val="22"/>
              </w:rPr>
              <w:t xml:space="preserve"> годин самостійної роботи)</w:t>
            </w:r>
          </w:p>
        </w:tc>
        <w:tc>
          <w:tcPr>
            <w:tcW w:w="1418" w:type="dxa"/>
          </w:tcPr>
          <w:p w:rsidR="00822C4E" w:rsidRPr="009A4717" w:rsidRDefault="00822C4E" w:rsidP="00765EAC">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самостійна робота</w:t>
            </w:r>
          </w:p>
        </w:tc>
        <w:tc>
          <w:tcPr>
            <w:tcW w:w="1789" w:type="dxa"/>
          </w:tcPr>
          <w:p w:rsidR="00822C4E" w:rsidRPr="009A4717" w:rsidRDefault="00822C4E"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1,2</w:t>
            </w:r>
          </w:p>
          <w:p w:rsidR="00822C4E" w:rsidRPr="009A4717" w:rsidRDefault="00822C4E"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1,3</w:t>
            </w:r>
          </w:p>
          <w:p w:rsidR="00822C4E" w:rsidRPr="009A4717" w:rsidRDefault="00822C4E" w:rsidP="00765EAC">
            <w:pPr>
              <w:pStyle w:val="1"/>
              <w:jc w:val="center"/>
              <w:rPr>
                <w:rFonts w:ascii="Times New Roman" w:hAnsi="Times New Roman" w:cs="Times New Roman"/>
                <w:color w:val="000000"/>
                <w:sz w:val="22"/>
                <w:szCs w:val="22"/>
              </w:rPr>
            </w:pPr>
          </w:p>
        </w:tc>
        <w:tc>
          <w:tcPr>
            <w:tcW w:w="2685" w:type="dxa"/>
          </w:tcPr>
          <w:p w:rsidR="00822C4E" w:rsidRPr="009A4717" w:rsidRDefault="00822C4E"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822C4E" w:rsidRPr="009A4717" w:rsidRDefault="00822C4E" w:rsidP="00765EAC">
            <w:pPr>
              <w:pStyle w:val="1"/>
              <w:jc w:val="center"/>
              <w:rPr>
                <w:rFonts w:ascii="Times New Roman" w:hAnsi="Times New Roman" w:cs="Times New Roman"/>
                <w:color w:val="000000"/>
                <w:sz w:val="22"/>
                <w:szCs w:val="22"/>
              </w:rPr>
            </w:pPr>
          </w:p>
        </w:tc>
        <w:tc>
          <w:tcPr>
            <w:tcW w:w="2074" w:type="dxa"/>
          </w:tcPr>
          <w:p w:rsidR="00822C4E" w:rsidRPr="00D9791D" w:rsidRDefault="00822C4E" w:rsidP="00765EAC">
            <w:pPr>
              <w:pStyle w:val="1"/>
              <w:jc w:val="center"/>
              <w:rPr>
                <w:rFonts w:ascii="Times New Roman" w:hAnsi="Times New Roman" w:cs="Times New Roman"/>
                <w:color w:val="000000"/>
                <w:sz w:val="22"/>
                <w:szCs w:val="22"/>
              </w:rPr>
            </w:pPr>
            <w:r w:rsidRPr="00D9791D">
              <w:rPr>
                <w:rFonts w:ascii="Times New Roman" w:hAnsi="Times New Roman" w:cs="Times New Roman"/>
                <w:color w:val="000000"/>
                <w:sz w:val="22"/>
                <w:szCs w:val="22"/>
              </w:rPr>
              <w:t>2 бали (виконання усіх видів завдань)</w:t>
            </w:r>
          </w:p>
          <w:p w:rsidR="00822C4E" w:rsidRPr="009A4717" w:rsidRDefault="00822C4E" w:rsidP="00765EAC">
            <w:pPr>
              <w:pStyle w:val="1"/>
              <w:jc w:val="center"/>
              <w:rPr>
                <w:rFonts w:ascii="Times New Roman" w:hAnsi="Times New Roman" w:cs="Times New Roman"/>
                <w:color w:val="000000"/>
                <w:sz w:val="22"/>
                <w:szCs w:val="22"/>
              </w:rPr>
            </w:pPr>
            <w:r w:rsidRPr="00D9791D">
              <w:rPr>
                <w:rFonts w:ascii="Times New Roman" w:hAnsi="Times New Roman" w:cs="Times New Roman"/>
                <w:color w:val="000000"/>
                <w:sz w:val="22"/>
                <w:szCs w:val="22"/>
              </w:rPr>
              <w:t>1 бал за виконання кожного виду роботи</w:t>
            </w:r>
          </w:p>
        </w:tc>
      </w:tr>
      <w:tr w:rsidR="00822C4E" w:rsidRPr="009A4717" w:rsidTr="00C50966">
        <w:tc>
          <w:tcPr>
            <w:tcW w:w="3114" w:type="dxa"/>
            <w:vMerge w:val="restart"/>
          </w:tcPr>
          <w:p w:rsidR="00822C4E" w:rsidRPr="009A4717" w:rsidRDefault="00822C4E" w:rsidP="00765EAC">
            <w:pPr>
              <w:pStyle w:val="1"/>
              <w:jc w:val="center"/>
              <w:rPr>
                <w:rFonts w:ascii="Times New Roman" w:hAnsi="Times New Roman" w:cs="Times New Roman"/>
                <w:color w:val="000000"/>
                <w:sz w:val="22"/>
                <w:szCs w:val="22"/>
              </w:rPr>
            </w:pPr>
          </w:p>
          <w:p w:rsidR="00822C4E" w:rsidRPr="009A4717" w:rsidRDefault="00822C4E"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Тиждень Б</w:t>
            </w:r>
          </w:p>
          <w:p w:rsidR="00822C4E" w:rsidRPr="009A4717" w:rsidRDefault="00822C4E"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http://www.kspu.edu/forstudent/shedule.aspx </w:t>
            </w:r>
          </w:p>
          <w:p w:rsidR="00822C4E" w:rsidRPr="009A4717" w:rsidRDefault="00822C4E"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 годин (аудиторної роботи)</w:t>
            </w:r>
          </w:p>
          <w:p w:rsidR="00822C4E" w:rsidRPr="009A4717" w:rsidRDefault="00822C4E" w:rsidP="00765EAC">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18</w:t>
            </w:r>
            <w:r w:rsidRPr="009A4717">
              <w:rPr>
                <w:rFonts w:ascii="Times New Roman" w:hAnsi="Times New Roman" w:cs="Times New Roman"/>
                <w:color w:val="000000"/>
                <w:sz w:val="22"/>
                <w:szCs w:val="22"/>
              </w:rPr>
              <w:t xml:space="preserve"> годин (самостійної роботи</w:t>
            </w:r>
          </w:p>
        </w:tc>
        <w:tc>
          <w:tcPr>
            <w:tcW w:w="4224" w:type="dxa"/>
          </w:tcPr>
          <w:p w:rsidR="00822C4E" w:rsidRPr="009A4717" w:rsidRDefault="00822C4E" w:rsidP="00765EAC">
            <w:pPr>
              <w:pStyle w:val="1"/>
              <w:jc w:val="both"/>
              <w:rPr>
                <w:rFonts w:ascii="Times New Roman" w:hAnsi="Times New Roman" w:cs="Times New Roman"/>
                <w:color w:val="000000"/>
                <w:sz w:val="22"/>
                <w:szCs w:val="22"/>
              </w:rPr>
            </w:pPr>
          </w:p>
          <w:p w:rsidR="00822C4E" w:rsidRPr="009A4717" w:rsidRDefault="00822C4E"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Тема 1. Моріс Руссе – робітник. </w:t>
            </w:r>
          </w:p>
          <w:p w:rsidR="00822C4E" w:rsidRPr="009A4717" w:rsidRDefault="00822C4E"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План</w:t>
            </w:r>
          </w:p>
          <w:p w:rsidR="00822C4E" w:rsidRPr="009A4717" w:rsidRDefault="00822C4E"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w:t>
            </w:r>
            <w:r w:rsidRPr="009A4717">
              <w:rPr>
                <w:rFonts w:ascii="Times New Roman" w:hAnsi="Times New Roman" w:cs="Times New Roman"/>
                <w:color w:val="000000"/>
                <w:sz w:val="22"/>
                <w:szCs w:val="22"/>
              </w:rPr>
              <w:tab/>
              <w:t>Опрацювання тексту “Maurice Rousset est ouvrier”.</w:t>
            </w:r>
          </w:p>
          <w:p w:rsidR="00822C4E" w:rsidRPr="009A4717" w:rsidRDefault="00822C4E"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2. Діалог “Allons à </w:t>
            </w:r>
            <w:smartTag w:uri="urn:schemas-microsoft-com:office:smarttags" w:element="PersonName">
              <w:smartTagPr>
                <w:attr w:name="ProductID" w:val="la FNAC"/>
              </w:smartTagPr>
              <w:r w:rsidRPr="009A4717">
                <w:rPr>
                  <w:rFonts w:ascii="Times New Roman" w:hAnsi="Times New Roman" w:cs="Times New Roman"/>
                  <w:color w:val="000000"/>
                  <w:sz w:val="22"/>
                  <w:szCs w:val="22"/>
                </w:rPr>
                <w:t>la FNAC</w:t>
              </w:r>
            </w:smartTag>
            <w:r w:rsidRPr="009A4717">
              <w:rPr>
                <w:rFonts w:ascii="Times New Roman" w:hAnsi="Times New Roman" w:cs="Times New Roman"/>
                <w:color w:val="000000"/>
                <w:sz w:val="22"/>
                <w:szCs w:val="22"/>
              </w:rPr>
              <w:t xml:space="preserve">”. </w:t>
            </w:r>
          </w:p>
          <w:p w:rsidR="00822C4E" w:rsidRPr="009A4717" w:rsidRDefault="00822C4E"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3. Розвиток діалогічного мовлення.  </w:t>
            </w:r>
          </w:p>
          <w:p w:rsidR="00822C4E" w:rsidRPr="009A4717" w:rsidRDefault="00822C4E" w:rsidP="00765EAC">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(2 години аудиторної роботи) (2 години аудиторної роботи)</w:t>
            </w:r>
          </w:p>
        </w:tc>
        <w:tc>
          <w:tcPr>
            <w:tcW w:w="1418" w:type="dxa"/>
          </w:tcPr>
          <w:p w:rsidR="00822C4E" w:rsidRPr="009A4717" w:rsidRDefault="00822C4E" w:rsidP="00765EAC">
            <w:pPr>
              <w:pStyle w:val="1"/>
              <w:jc w:val="center"/>
              <w:rPr>
                <w:rFonts w:ascii="Times New Roman" w:hAnsi="Times New Roman" w:cs="Times New Roman"/>
                <w:color w:val="000000"/>
                <w:sz w:val="22"/>
                <w:szCs w:val="22"/>
              </w:rPr>
            </w:pPr>
          </w:p>
          <w:p w:rsidR="00822C4E" w:rsidRPr="009A4717" w:rsidRDefault="00822C4E"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822C4E" w:rsidRPr="009A4717" w:rsidRDefault="00822C4E" w:rsidP="00765EAC">
            <w:pPr>
              <w:pStyle w:val="1"/>
              <w:jc w:val="center"/>
              <w:rPr>
                <w:rFonts w:ascii="Times New Roman" w:hAnsi="Times New Roman" w:cs="Times New Roman"/>
                <w:color w:val="000000"/>
                <w:sz w:val="22"/>
                <w:szCs w:val="22"/>
              </w:rPr>
            </w:pPr>
          </w:p>
          <w:p w:rsidR="00822C4E" w:rsidRPr="009A4717" w:rsidRDefault="00822C4E" w:rsidP="00515863">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822C4E" w:rsidRDefault="00822C4E" w:rsidP="00515863">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822C4E" w:rsidRPr="009A4717" w:rsidRDefault="00822C4E"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822C4E" w:rsidRPr="009A4717" w:rsidRDefault="00822C4E"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822C4E" w:rsidRPr="009A4717" w:rsidRDefault="00822C4E" w:rsidP="00765EAC">
            <w:pPr>
              <w:pStyle w:val="1"/>
              <w:jc w:val="center"/>
              <w:rPr>
                <w:rFonts w:ascii="Times New Roman" w:hAnsi="Times New Roman" w:cs="Times New Roman"/>
                <w:color w:val="000000"/>
                <w:sz w:val="22"/>
                <w:szCs w:val="22"/>
              </w:rPr>
            </w:pPr>
          </w:p>
        </w:tc>
        <w:tc>
          <w:tcPr>
            <w:tcW w:w="2685" w:type="dxa"/>
          </w:tcPr>
          <w:p w:rsidR="00822C4E" w:rsidRPr="009A4717" w:rsidRDefault="00822C4E" w:rsidP="00765EAC">
            <w:pPr>
              <w:pStyle w:val="1"/>
              <w:jc w:val="both"/>
              <w:rPr>
                <w:rFonts w:ascii="Times New Roman" w:hAnsi="Times New Roman" w:cs="Times New Roman"/>
                <w:color w:val="000000"/>
                <w:sz w:val="22"/>
                <w:szCs w:val="22"/>
              </w:rPr>
            </w:pPr>
          </w:p>
          <w:p w:rsidR="00822C4E" w:rsidRPr="009A4717" w:rsidRDefault="00822C4E"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822C4E" w:rsidRPr="009A4717" w:rsidRDefault="00822C4E" w:rsidP="00765EAC">
            <w:pPr>
              <w:pStyle w:val="1"/>
              <w:jc w:val="center"/>
              <w:rPr>
                <w:rFonts w:ascii="Times New Roman" w:hAnsi="Times New Roman" w:cs="Times New Roman"/>
                <w:color w:val="000000"/>
                <w:sz w:val="22"/>
                <w:szCs w:val="22"/>
              </w:rPr>
            </w:pPr>
          </w:p>
        </w:tc>
        <w:tc>
          <w:tcPr>
            <w:tcW w:w="2074" w:type="dxa"/>
          </w:tcPr>
          <w:p w:rsidR="00822C4E" w:rsidRPr="009A4717" w:rsidRDefault="00822C4E" w:rsidP="00765EAC">
            <w:pPr>
              <w:pStyle w:val="1"/>
              <w:jc w:val="center"/>
              <w:rPr>
                <w:rFonts w:ascii="Times New Roman" w:hAnsi="Times New Roman" w:cs="Times New Roman"/>
                <w:color w:val="000000"/>
                <w:sz w:val="22"/>
                <w:szCs w:val="22"/>
              </w:rPr>
            </w:pPr>
          </w:p>
          <w:p w:rsidR="00822C4E" w:rsidRPr="009A4717" w:rsidRDefault="00822C4E"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822C4E" w:rsidRPr="009A4717" w:rsidTr="00C50966">
        <w:tc>
          <w:tcPr>
            <w:tcW w:w="3114" w:type="dxa"/>
            <w:vMerge/>
          </w:tcPr>
          <w:p w:rsidR="00822C4E" w:rsidRPr="009A4717" w:rsidRDefault="00822C4E" w:rsidP="00765EAC">
            <w:pPr>
              <w:pStyle w:val="1"/>
              <w:widowControl w:val="0"/>
              <w:spacing w:line="276" w:lineRule="auto"/>
              <w:rPr>
                <w:rFonts w:ascii="Times New Roman" w:hAnsi="Times New Roman" w:cs="Times New Roman"/>
                <w:color w:val="000000"/>
                <w:sz w:val="22"/>
                <w:szCs w:val="22"/>
              </w:rPr>
            </w:pPr>
          </w:p>
        </w:tc>
        <w:tc>
          <w:tcPr>
            <w:tcW w:w="4224" w:type="dxa"/>
          </w:tcPr>
          <w:p w:rsidR="00822C4E" w:rsidRPr="009A4717" w:rsidRDefault="00822C4E"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Тема 2</w:t>
            </w:r>
          </w:p>
          <w:p w:rsidR="00822C4E" w:rsidRPr="009A4717" w:rsidRDefault="00822C4E" w:rsidP="00765EAC">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w:t>
            </w:r>
            <w:r>
              <w:rPr>
                <w:rFonts w:ascii="Times New Roman" w:hAnsi="Times New Roman" w:cs="Times New Roman"/>
                <w:color w:val="000000"/>
                <w:sz w:val="22"/>
                <w:szCs w:val="22"/>
              </w:rPr>
              <w:t>8</w:t>
            </w:r>
            <w:r w:rsidRPr="009A4717">
              <w:rPr>
                <w:rFonts w:ascii="Times New Roman" w:hAnsi="Times New Roman" w:cs="Times New Roman"/>
                <w:color w:val="000000"/>
                <w:sz w:val="22"/>
                <w:szCs w:val="22"/>
              </w:rPr>
              <w:t xml:space="preserve"> години самостійної роботи)</w:t>
            </w:r>
          </w:p>
        </w:tc>
        <w:tc>
          <w:tcPr>
            <w:tcW w:w="1418" w:type="dxa"/>
          </w:tcPr>
          <w:p w:rsidR="00822C4E" w:rsidRPr="009A4717" w:rsidRDefault="00822C4E"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самостійна робота</w:t>
            </w:r>
          </w:p>
        </w:tc>
        <w:tc>
          <w:tcPr>
            <w:tcW w:w="1789" w:type="dxa"/>
          </w:tcPr>
          <w:p w:rsidR="00822C4E" w:rsidRPr="009A4717" w:rsidRDefault="00822C4E"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Дод.5</w:t>
            </w:r>
          </w:p>
          <w:p w:rsidR="00822C4E" w:rsidRPr="009A4717" w:rsidRDefault="00822C4E" w:rsidP="00765EAC">
            <w:pPr>
              <w:pStyle w:val="1"/>
              <w:jc w:val="center"/>
              <w:rPr>
                <w:rFonts w:ascii="Times New Roman" w:hAnsi="Times New Roman" w:cs="Times New Roman"/>
                <w:color w:val="000000"/>
                <w:sz w:val="22"/>
                <w:szCs w:val="22"/>
              </w:rPr>
            </w:pPr>
          </w:p>
        </w:tc>
        <w:tc>
          <w:tcPr>
            <w:tcW w:w="2685" w:type="dxa"/>
          </w:tcPr>
          <w:p w:rsidR="00822C4E" w:rsidRPr="009A4717" w:rsidRDefault="00822C4E"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 Домашнє читання </w:t>
            </w:r>
          </w:p>
          <w:p w:rsidR="00822C4E" w:rsidRPr="009A4717" w:rsidRDefault="00822C4E"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Ш. Перо “Le Petit Chaperon rouge”.   Самостійно опрацювати теоретичний матеріал, підкріплюючи відповіді ілюстративним матеріалом.</w:t>
            </w:r>
          </w:p>
          <w:p w:rsidR="00822C4E" w:rsidRPr="009A4717" w:rsidRDefault="00822C4E" w:rsidP="00765EAC">
            <w:pPr>
              <w:pStyle w:val="1"/>
              <w:jc w:val="center"/>
              <w:rPr>
                <w:rFonts w:ascii="Times New Roman" w:hAnsi="Times New Roman" w:cs="Times New Roman"/>
                <w:color w:val="000000"/>
                <w:sz w:val="22"/>
                <w:szCs w:val="22"/>
              </w:rPr>
            </w:pPr>
          </w:p>
        </w:tc>
        <w:tc>
          <w:tcPr>
            <w:tcW w:w="2074" w:type="dxa"/>
          </w:tcPr>
          <w:p w:rsidR="00822C4E" w:rsidRPr="009A4717" w:rsidRDefault="00822C4E"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822C4E" w:rsidRPr="009A4717" w:rsidTr="00C50966">
        <w:tc>
          <w:tcPr>
            <w:tcW w:w="3114" w:type="dxa"/>
            <w:vMerge w:val="restart"/>
          </w:tcPr>
          <w:p w:rsidR="00822C4E" w:rsidRPr="009A4717" w:rsidRDefault="00822C4E" w:rsidP="00765EAC">
            <w:pPr>
              <w:pStyle w:val="1"/>
              <w:jc w:val="center"/>
              <w:rPr>
                <w:rFonts w:ascii="Times New Roman" w:hAnsi="Times New Roman" w:cs="Times New Roman"/>
                <w:color w:val="000000"/>
                <w:sz w:val="22"/>
                <w:szCs w:val="22"/>
              </w:rPr>
            </w:pPr>
          </w:p>
          <w:p w:rsidR="00822C4E" w:rsidRPr="009A4717" w:rsidRDefault="00822C4E" w:rsidP="00765EAC">
            <w:pPr>
              <w:pStyle w:val="1"/>
              <w:jc w:val="center"/>
              <w:rPr>
                <w:rFonts w:ascii="Times New Roman" w:hAnsi="Times New Roman" w:cs="Times New Roman"/>
                <w:color w:val="000000"/>
                <w:sz w:val="22"/>
                <w:szCs w:val="22"/>
              </w:rPr>
            </w:pPr>
          </w:p>
        </w:tc>
        <w:tc>
          <w:tcPr>
            <w:tcW w:w="4224" w:type="dxa"/>
          </w:tcPr>
          <w:p w:rsidR="00822C4E" w:rsidRPr="009A4717" w:rsidRDefault="00822C4E" w:rsidP="00765EAC">
            <w:pPr>
              <w:pStyle w:val="1"/>
              <w:jc w:val="both"/>
              <w:rPr>
                <w:rFonts w:ascii="Times New Roman" w:hAnsi="Times New Roman" w:cs="Times New Roman"/>
                <w:sz w:val="22"/>
                <w:szCs w:val="22"/>
              </w:rPr>
            </w:pPr>
            <w:r w:rsidRPr="009A4717">
              <w:rPr>
                <w:rFonts w:ascii="Times New Roman" w:hAnsi="Times New Roman" w:cs="Times New Roman"/>
                <w:sz w:val="22"/>
                <w:szCs w:val="22"/>
              </w:rPr>
              <w:t>Тема 3 .</w:t>
            </w:r>
            <w:r w:rsidRPr="009A4717">
              <w:rPr>
                <w:rFonts w:ascii="Times New Roman" w:hAnsi="Times New Roman" w:cs="Times New Roman"/>
                <w:sz w:val="22"/>
                <w:szCs w:val="22"/>
              </w:rPr>
              <w:tab/>
              <w:t xml:space="preserve">Діалог “On va au cinéma”. Розвиток діалогічного мовлення.  </w:t>
            </w:r>
          </w:p>
          <w:p w:rsidR="00822C4E" w:rsidRPr="009A4717" w:rsidRDefault="00822C4E" w:rsidP="00765EAC">
            <w:pPr>
              <w:pStyle w:val="1"/>
              <w:jc w:val="center"/>
              <w:rPr>
                <w:rFonts w:ascii="Times New Roman" w:hAnsi="Times New Roman" w:cs="Times New Roman"/>
                <w:sz w:val="22"/>
                <w:szCs w:val="22"/>
              </w:rPr>
            </w:pPr>
            <w:r w:rsidRPr="009A4717">
              <w:rPr>
                <w:rFonts w:ascii="Times New Roman" w:hAnsi="Times New Roman" w:cs="Times New Roman"/>
                <w:sz w:val="22"/>
                <w:szCs w:val="22"/>
              </w:rPr>
              <w:t>План</w:t>
            </w:r>
          </w:p>
          <w:p w:rsidR="00822C4E" w:rsidRPr="009A4717" w:rsidRDefault="00822C4E" w:rsidP="00765EAC">
            <w:pPr>
              <w:pStyle w:val="1"/>
              <w:jc w:val="both"/>
              <w:rPr>
                <w:rFonts w:ascii="Times New Roman" w:hAnsi="Times New Roman" w:cs="Times New Roman"/>
                <w:sz w:val="22"/>
                <w:szCs w:val="22"/>
              </w:rPr>
            </w:pPr>
            <w:r w:rsidRPr="009A4717">
              <w:rPr>
                <w:rFonts w:ascii="Times New Roman" w:hAnsi="Times New Roman" w:cs="Times New Roman"/>
                <w:sz w:val="22"/>
                <w:szCs w:val="22"/>
              </w:rPr>
              <w:t>1.Опрацьовати кліше на задану тему.</w:t>
            </w:r>
          </w:p>
          <w:p w:rsidR="00822C4E" w:rsidRPr="009A4717" w:rsidRDefault="00822C4E" w:rsidP="00765EAC">
            <w:pPr>
              <w:pStyle w:val="1"/>
              <w:jc w:val="both"/>
              <w:rPr>
                <w:rFonts w:ascii="Times New Roman" w:hAnsi="Times New Roman" w:cs="Times New Roman"/>
                <w:sz w:val="22"/>
                <w:szCs w:val="22"/>
              </w:rPr>
            </w:pPr>
            <w:r w:rsidRPr="009A4717">
              <w:rPr>
                <w:rFonts w:ascii="Times New Roman" w:hAnsi="Times New Roman" w:cs="Times New Roman"/>
                <w:sz w:val="22"/>
                <w:szCs w:val="22"/>
              </w:rPr>
              <w:t xml:space="preserve">2.Використовуючи конструкції </w:t>
            </w:r>
            <w:r w:rsidRPr="009A4717">
              <w:rPr>
                <w:rFonts w:ascii="Times New Roman" w:hAnsi="Times New Roman" w:cs="Times New Roman"/>
                <w:sz w:val="22"/>
                <w:szCs w:val="22"/>
                <w:lang w:val="en-US"/>
              </w:rPr>
              <w:t>c</w:t>
            </w:r>
            <w:r w:rsidRPr="009A4717">
              <w:rPr>
                <w:rFonts w:ascii="Times New Roman" w:hAnsi="Times New Roman" w:cs="Times New Roman"/>
                <w:sz w:val="22"/>
                <w:szCs w:val="22"/>
                <w:lang w:val="ru-RU"/>
              </w:rPr>
              <w:t xml:space="preserve">`est – ce </w:t>
            </w:r>
            <w:r w:rsidRPr="009A4717">
              <w:rPr>
                <w:rFonts w:ascii="Times New Roman" w:hAnsi="Times New Roman" w:cs="Times New Roman"/>
                <w:sz w:val="22"/>
                <w:szCs w:val="22"/>
                <w:lang w:val="en-US"/>
              </w:rPr>
              <w:t>sont</w:t>
            </w:r>
            <w:r w:rsidRPr="009A4717">
              <w:rPr>
                <w:rFonts w:ascii="Times New Roman" w:hAnsi="Times New Roman" w:cs="Times New Roman"/>
                <w:sz w:val="22"/>
                <w:szCs w:val="22"/>
              </w:rPr>
              <w:t xml:space="preserve"> скласти власні діалоги.</w:t>
            </w:r>
          </w:p>
          <w:p w:rsidR="00822C4E" w:rsidRPr="009A4717" w:rsidRDefault="00822C4E" w:rsidP="00765EAC">
            <w:pPr>
              <w:pStyle w:val="1"/>
              <w:jc w:val="both"/>
              <w:rPr>
                <w:rFonts w:ascii="Times New Roman" w:hAnsi="Times New Roman" w:cs="Times New Roman"/>
                <w:sz w:val="22"/>
                <w:szCs w:val="22"/>
              </w:rPr>
            </w:pPr>
            <w:r w:rsidRPr="009A4717">
              <w:rPr>
                <w:rFonts w:ascii="Times New Roman" w:hAnsi="Times New Roman" w:cs="Times New Roman"/>
                <w:sz w:val="22"/>
                <w:szCs w:val="22"/>
                <w:lang w:val="ru-RU"/>
              </w:rPr>
              <w:t xml:space="preserve">3. </w:t>
            </w:r>
            <w:r w:rsidRPr="009A4717">
              <w:rPr>
                <w:rFonts w:ascii="Times New Roman" w:hAnsi="Times New Roman" w:cs="Times New Roman"/>
                <w:sz w:val="22"/>
                <w:szCs w:val="22"/>
              </w:rPr>
              <w:t xml:space="preserve">Питальна форма дієслів </w:t>
            </w:r>
            <w:r w:rsidRPr="009A4717">
              <w:rPr>
                <w:rFonts w:ascii="Times New Roman" w:hAnsi="Times New Roman" w:cs="Times New Roman"/>
                <w:sz w:val="22"/>
                <w:szCs w:val="22"/>
                <w:lang w:val="en-US"/>
              </w:rPr>
              <w:t>I</w:t>
            </w:r>
            <w:r w:rsidRPr="009A4717">
              <w:rPr>
                <w:rFonts w:ascii="Times New Roman" w:hAnsi="Times New Roman" w:cs="Times New Roman"/>
                <w:sz w:val="22"/>
                <w:szCs w:val="22"/>
                <w:lang w:val="ru-RU"/>
              </w:rPr>
              <w:t xml:space="preserve"> </w:t>
            </w:r>
            <w:r w:rsidRPr="009A4717">
              <w:rPr>
                <w:rFonts w:ascii="Times New Roman" w:hAnsi="Times New Roman" w:cs="Times New Roman"/>
                <w:sz w:val="22"/>
                <w:szCs w:val="22"/>
              </w:rPr>
              <w:t>групи.</w:t>
            </w:r>
          </w:p>
          <w:p w:rsidR="00822C4E" w:rsidRPr="009A4717" w:rsidRDefault="00822C4E" w:rsidP="00765EAC">
            <w:pPr>
              <w:pStyle w:val="1"/>
              <w:jc w:val="both"/>
              <w:rPr>
                <w:rFonts w:ascii="Times New Roman" w:hAnsi="Times New Roman" w:cs="Times New Roman"/>
                <w:sz w:val="22"/>
                <w:szCs w:val="22"/>
              </w:rPr>
            </w:pPr>
          </w:p>
          <w:p w:rsidR="00822C4E" w:rsidRPr="009A4717" w:rsidRDefault="00822C4E" w:rsidP="00765EAC">
            <w:pPr>
              <w:pStyle w:val="1"/>
              <w:jc w:val="both"/>
              <w:rPr>
                <w:rFonts w:ascii="Times New Roman" w:hAnsi="Times New Roman" w:cs="Times New Roman"/>
                <w:sz w:val="22"/>
                <w:szCs w:val="22"/>
              </w:rPr>
            </w:pPr>
            <w:r w:rsidRPr="009A4717">
              <w:rPr>
                <w:rFonts w:ascii="Times New Roman" w:hAnsi="Times New Roman" w:cs="Times New Roman"/>
                <w:color w:val="000000"/>
                <w:sz w:val="22"/>
                <w:szCs w:val="22"/>
              </w:rPr>
              <w:t>(2 години аудиторної роботи)</w:t>
            </w:r>
          </w:p>
          <w:p w:rsidR="00822C4E" w:rsidRPr="009A4717" w:rsidRDefault="00822C4E" w:rsidP="00765EAC">
            <w:pPr>
              <w:pStyle w:val="1"/>
              <w:jc w:val="both"/>
              <w:rPr>
                <w:rFonts w:ascii="Times New Roman" w:hAnsi="Times New Roman" w:cs="Times New Roman"/>
                <w:color w:val="000000"/>
                <w:sz w:val="22"/>
                <w:szCs w:val="22"/>
              </w:rPr>
            </w:pPr>
          </w:p>
        </w:tc>
        <w:tc>
          <w:tcPr>
            <w:tcW w:w="1418" w:type="dxa"/>
          </w:tcPr>
          <w:p w:rsidR="00822C4E" w:rsidRPr="009A4717" w:rsidRDefault="00822C4E"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822C4E" w:rsidRPr="009A4717" w:rsidRDefault="00822C4E" w:rsidP="00515863">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822C4E" w:rsidRDefault="00822C4E" w:rsidP="00515863">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822C4E" w:rsidRPr="009A4717" w:rsidRDefault="00822C4E"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822C4E" w:rsidRPr="009A4717" w:rsidRDefault="00822C4E"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822C4E" w:rsidRPr="009A4717" w:rsidRDefault="00822C4E" w:rsidP="00765EAC">
            <w:pPr>
              <w:pStyle w:val="1"/>
              <w:jc w:val="center"/>
              <w:rPr>
                <w:rFonts w:ascii="Times New Roman" w:hAnsi="Times New Roman" w:cs="Times New Roman"/>
                <w:color w:val="000000"/>
                <w:sz w:val="22"/>
                <w:szCs w:val="22"/>
              </w:rPr>
            </w:pPr>
          </w:p>
        </w:tc>
        <w:tc>
          <w:tcPr>
            <w:tcW w:w="2685" w:type="dxa"/>
          </w:tcPr>
          <w:p w:rsidR="00822C4E" w:rsidRPr="009A4717" w:rsidRDefault="00822C4E"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Опрацьовання діалогу</w:t>
            </w:r>
          </w:p>
        </w:tc>
        <w:tc>
          <w:tcPr>
            <w:tcW w:w="2074" w:type="dxa"/>
          </w:tcPr>
          <w:p w:rsidR="00822C4E" w:rsidRPr="009A4717" w:rsidRDefault="00822C4E" w:rsidP="00765EAC">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822C4E" w:rsidRPr="009A4717" w:rsidTr="00C50966">
        <w:tc>
          <w:tcPr>
            <w:tcW w:w="3114" w:type="dxa"/>
            <w:vMerge/>
          </w:tcPr>
          <w:p w:rsidR="00822C4E" w:rsidRPr="009A4717" w:rsidRDefault="00822C4E" w:rsidP="00765EAC">
            <w:pPr>
              <w:pStyle w:val="1"/>
              <w:widowControl w:val="0"/>
              <w:spacing w:line="276" w:lineRule="auto"/>
              <w:rPr>
                <w:rFonts w:ascii="Times New Roman" w:hAnsi="Times New Roman" w:cs="Times New Roman"/>
                <w:color w:val="000000"/>
                <w:sz w:val="22"/>
                <w:szCs w:val="22"/>
              </w:rPr>
            </w:pPr>
          </w:p>
        </w:tc>
        <w:tc>
          <w:tcPr>
            <w:tcW w:w="4224" w:type="dxa"/>
          </w:tcPr>
          <w:p w:rsidR="00822C4E" w:rsidRPr="009A4717" w:rsidRDefault="00822C4E"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Тема </w:t>
            </w:r>
            <w:r>
              <w:rPr>
                <w:rFonts w:ascii="Times New Roman" w:hAnsi="Times New Roman" w:cs="Times New Roman"/>
                <w:color w:val="000000"/>
                <w:sz w:val="22"/>
                <w:szCs w:val="22"/>
              </w:rPr>
              <w:t>4</w:t>
            </w:r>
          </w:p>
          <w:p w:rsidR="00822C4E" w:rsidRPr="009A4717" w:rsidRDefault="00822C4E"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w:t>
            </w:r>
            <w:r>
              <w:rPr>
                <w:rFonts w:ascii="Times New Roman" w:hAnsi="Times New Roman" w:cs="Times New Roman"/>
                <w:color w:val="000000"/>
                <w:sz w:val="22"/>
                <w:szCs w:val="22"/>
              </w:rPr>
              <w:t>10</w:t>
            </w:r>
            <w:r w:rsidRPr="009A4717">
              <w:rPr>
                <w:rFonts w:ascii="Times New Roman" w:hAnsi="Times New Roman" w:cs="Times New Roman"/>
                <w:color w:val="000000"/>
                <w:sz w:val="22"/>
                <w:szCs w:val="22"/>
              </w:rPr>
              <w:t xml:space="preserve"> години самостійної роботи)</w:t>
            </w:r>
          </w:p>
        </w:tc>
        <w:tc>
          <w:tcPr>
            <w:tcW w:w="1418" w:type="dxa"/>
          </w:tcPr>
          <w:p w:rsidR="00822C4E" w:rsidRPr="009A4717" w:rsidRDefault="00822C4E" w:rsidP="00765EAC">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самостійна робота</w:t>
            </w:r>
          </w:p>
        </w:tc>
        <w:tc>
          <w:tcPr>
            <w:tcW w:w="1789" w:type="dxa"/>
          </w:tcPr>
          <w:p w:rsidR="00822C4E" w:rsidRPr="009A4717" w:rsidRDefault="00822C4E" w:rsidP="006814AF">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822C4E" w:rsidRDefault="00822C4E" w:rsidP="006814AF">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822C4E" w:rsidRPr="009A4717" w:rsidRDefault="00822C4E" w:rsidP="006814AF">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822C4E" w:rsidRPr="009A4717" w:rsidRDefault="00822C4E" w:rsidP="006814AF">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822C4E" w:rsidRPr="009A4717" w:rsidRDefault="00822C4E" w:rsidP="00765EAC">
            <w:pPr>
              <w:pStyle w:val="1"/>
              <w:jc w:val="center"/>
              <w:rPr>
                <w:rFonts w:ascii="Times New Roman" w:hAnsi="Times New Roman" w:cs="Times New Roman"/>
                <w:color w:val="000000"/>
                <w:sz w:val="22"/>
                <w:szCs w:val="22"/>
              </w:rPr>
            </w:pPr>
          </w:p>
        </w:tc>
        <w:tc>
          <w:tcPr>
            <w:tcW w:w="2685" w:type="dxa"/>
          </w:tcPr>
          <w:p w:rsidR="00822C4E" w:rsidRPr="009A4717" w:rsidRDefault="00822C4E"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822C4E" w:rsidRPr="009A4717" w:rsidRDefault="00822C4E" w:rsidP="00765EAC">
            <w:pPr>
              <w:pStyle w:val="1"/>
              <w:jc w:val="center"/>
              <w:rPr>
                <w:rFonts w:ascii="Times New Roman" w:hAnsi="Times New Roman" w:cs="Times New Roman"/>
                <w:color w:val="000000"/>
                <w:sz w:val="22"/>
                <w:szCs w:val="22"/>
              </w:rPr>
            </w:pPr>
          </w:p>
        </w:tc>
        <w:tc>
          <w:tcPr>
            <w:tcW w:w="2074" w:type="dxa"/>
          </w:tcPr>
          <w:p w:rsidR="00822C4E" w:rsidRPr="00D9791D" w:rsidRDefault="00822C4E" w:rsidP="00765EAC">
            <w:pPr>
              <w:pStyle w:val="1"/>
              <w:jc w:val="center"/>
              <w:rPr>
                <w:rFonts w:ascii="Times New Roman" w:hAnsi="Times New Roman" w:cs="Times New Roman"/>
                <w:color w:val="000000"/>
                <w:sz w:val="22"/>
                <w:szCs w:val="22"/>
              </w:rPr>
            </w:pPr>
            <w:r w:rsidRPr="00D9791D">
              <w:rPr>
                <w:rFonts w:ascii="Times New Roman" w:hAnsi="Times New Roman" w:cs="Times New Roman"/>
                <w:color w:val="000000"/>
                <w:sz w:val="22"/>
                <w:szCs w:val="22"/>
              </w:rPr>
              <w:t>2 бали (виконання усіх видів завдань)</w:t>
            </w:r>
          </w:p>
          <w:p w:rsidR="00822C4E" w:rsidRPr="009A4717" w:rsidRDefault="00822C4E" w:rsidP="00765EAC">
            <w:pPr>
              <w:pStyle w:val="1"/>
              <w:jc w:val="center"/>
              <w:rPr>
                <w:rFonts w:ascii="Times New Roman" w:hAnsi="Times New Roman" w:cs="Times New Roman"/>
                <w:color w:val="000000"/>
                <w:sz w:val="22"/>
                <w:szCs w:val="22"/>
              </w:rPr>
            </w:pPr>
            <w:r w:rsidRPr="00D9791D">
              <w:rPr>
                <w:rFonts w:ascii="Times New Roman" w:hAnsi="Times New Roman" w:cs="Times New Roman"/>
                <w:color w:val="000000"/>
                <w:sz w:val="22"/>
                <w:szCs w:val="22"/>
              </w:rPr>
              <w:t>1 бал за виконання кожного виду роботи</w:t>
            </w:r>
          </w:p>
        </w:tc>
      </w:tr>
      <w:tr w:rsidR="00822C4E" w:rsidRPr="00D9791D" w:rsidTr="00C50966">
        <w:tc>
          <w:tcPr>
            <w:tcW w:w="3114" w:type="dxa"/>
          </w:tcPr>
          <w:p w:rsidR="00822C4E" w:rsidRPr="009A4717" w:rsidRDefault="00822C4E" w:rsidP="00765EAC">
            <w:pPr>
              <w:pStyle w:val="1"/>
              <w:jc w:val="both"/>
              <w:rPr>
                <w:rFonts w:ascii="Times New Roman" w:hAnsi="Times New Roman" w:cs="Times New Roman"/>
                <w:color w:val="000000"/>
                <w:sz w:val="22"/>
                <w:szCs w:val="22"/>
              </w:rPr>
            </w:pPr>
          </w:p>
        </w:tc>
        <w:tc>
          <w:tcPr>
            <w:tcW w:w="4224" w:type="dxa"/>
          </w:tcPr>
          <w:p w:rsidR="00822C4E" w:rsidRDefault="00822C4E" w:rsidP="00765EAC">
            <w:pPr>
              <w:pStyle w:val="1"/>
              <w:rPr>
                <w:rFonts w:ascii="Times New Roman" w:hAnsi="Times New Roman" w:cs="Times New Roman"/>
                <w:color w:val="000000"/>
                <w:sz w:val="22"/>
                <w:szCs w:val="22"/>
              </w:rPr>
            </w:pPr>
            <w:r>
              <w:rPr>
                <w:rFonts w:ascii="Times New Roman" w:hAnsi="Times New Roman" w:cs="Times New Roman"/>
                <w:color w:val="000000"/>
                <w:sz w:val="22"/>
                <w:szCs w:val="22"/>
              </w:rPr>
              <w:t xml:space="preserve">Тема 5: </w:t>
            </w:r>
            <w:r w:rsidRPr="009A4717">
              <w:rPr>
                <w:rFonts w:ascii="Times New Roman" w:hAnsi="Times New Roman" w:cs="Times New Roman"/>
                <w:color w:val="000000"/>
                <w:sz w:val="22"/>
                <w:szCs w:val="22"/>
              </w:rPr>
              <w:tab/>
              <w:t xml:space="preserve">Телебачення у Франції. </w:t>
            </w:r>
          </w:p>
          <w:p w:rsidR="00822C4E" w:rsidRDefault="00822C4E" w:rsidP="00765EAC">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План</w:t>
            </w:r>
          </w:p>
          <w:p w:rsidR="00822C4E" w:rsidRDefault="00822C4E" w:rsidP="00765EAC">
            <w:pPr>
              <w:pStyle w:val="1"/>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Канали. Програми передач. </w:t>
            </w:r>
            <w:r>
              <w:rPr>
                <w:rFonts w:ascii="Times New Roman" w:hAnsi="Times New Roman" w:cs="Times New Roman"/>
                <w:color w:val="000000"/>
                <w:sz w:val="22"/>
                <w:szCs w:val="22"/>
              </w:rPr>
              <w:t>2.</w:t>
            </w:r>
            <w:r w:rsidRPr="009A4717">
              <w:rPr>
                <w:rFonts w:ascii="Times New Roman" w:hAnsi="Times New Roman" w:cs="Times New Roman"/>
                <w:color w:val="000000"/>
                <w:sz w:val="22"/>
                <w:szCs w:val="22"/>
              </w:rPr>
              <w:t xml:space="preserve">Опрацювання додаткової лексики до теми. </w:t>
            </w:r>
          </w:p>
          <w:p w:rsidR="00822C4E" w:rsidRDefault="00822C4E" w:rsidP="00765EAC">
            <w:pPr>
              <w:pStyle w:val="1"/>
              <w:rPr>
                <w:rFonts w:ascii="Times New Roman" w:hAnsi="Times New Roman" w:cs="Times New Roman"/>
                <w:color w:val="000000"/>
                <w:sz w:val="22"/>
                <w:szCs w:val="22"/>
              </w:rPr>
            </w:pPr>
            <w:r>
              <w:rPr>
                <w:rFonts w:ascii="Times New Roman" w:hAnsi="Times New Roman" w:cs="Times New Roman"/>
                <w:color w:val="000000"/>
                <w:sz w:val="22"/>
                <w:szCs w:val="22"/>
              </w:rPr>
              <w:t>3.</w:t>
            </w:r>
            <w:r w:rsidRPr="009A4717">
              <w:rPr>
                <w:rFonts w:ascii="Times New Roman" w:hAnsi="Times New Roman" w:cs="Times New Roman"/>
                <w:color w:val="000000"/>
                <w:sz w:val="22"/>
                <w:szCs w:val="22"/>
              </w:rPr>
              <w:t>Написання словникового диктанту-перекладу.</w:t>
            </w:r>
          </w:p>
          <w:p w:rsidR="00822C4E" w:rsidRPr="009A4717" w:rsidRDefault="00822C4E" w:rsidP="00765EAC">
            <w:pPr>
              <w:pStyle w:val="1"/>
              <w:jc w:val="both"/>
              <w:rPr>
                <w:rFonts w:ascii="Times New Roman" w:hAnsi="Times New Roman" w:cs="Times New Roman"/>
                <w:sz w:val="22"/>
                <w:szCs w:val="22"/>
              </w:rPr>
            </w:pPr>
            <w:r w:rsidRPr="009A4717">
              <w:rPr>
                <w:rFonts w:ascii="Times New Roman" w:hAnsi="Times New Roman" w:cs="Times New Roman"/>
                <w:color w:val="000000"/>
                <w:sz w:val="22"/>
                <w:szCs w:val="22"/>
              </w:rPr>
              <w:t>(2 години аудиторної роботи)</w:t>
            </w:r>
          </w:p>
          <w:p w:rsidR="00822C4E" w:rsidRPr="009A4717" w:rsidRDefault="00822C4E" w:rsidP="00765EAC">
            <w:pPr>
              <w:pStyle w:val="1"/>
              <w:rPr>
                <w:rFonts w:ascii="Times New Roman" w:hAnsi="Times New Roman" w:cs="Times New Roman"/>
                <w:color w:val="000000"/>
                <w:sz w:val="22"/>
                <w:szCs w:val="22"/>
              </w:rPr>
            </w:pPr>
          </w:p>
        </w:tc>
        <w:tc>
          <w:tcPr>
            <w:tcW w:w="1418" w:type="dxa"/>
          </w:tcPr>
          <w:p w:rsidR="00822C4E" w:rsidRPr="009A4717" w:rsidRDefault="00822C4E"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822C4E" w:rsidRPr="009A4717" w:rsidRDefault="00822C4E" w:rsidP="006814AF">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822C4E" w:rsidRDefault="00822C4E" w:rsidP="006814AF">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822C4E" w:rsidRPr="009A4717" w:rsidRDefault="00822C4E" w:rsidP="006814AF">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822C4E" w:rsidRPr="009A4717" w:rsidRDefault="00822C4E" w:rsidP="006814AF">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822C4E" w:rsidRPr="009A4717" w:rsidRDefault="00822C4E" w:rsidP="00765EAC">
            <w:pPr>
              <w:pStyle w:val="1"/>
              <w:jc w:val="center"/>
              <w:rPr>
                <w:rFonts w:ascii="Times New Roman" w:hAnsi="Times New Roman" w:cs="Times New Roman"/>
                <w:color w:val="000000"/>
                <w:sz w:val="22"/>
                <w:szCs w:val="22"/>
              </w:rPr>
            </w:pPr>
          </w:p>
        </w:tc>
        <w:tc>
          <w:tcPr>
            <w:tcW w:w="2685" w:type="dxa"/>
          </w:tcPr>
          <w:p w:rsidR="00822C4E" w:rsidRPr="009A4717" w:rsidRDefault="00822C4E" w:rsidP="00765EAC">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Опрацьовання матеріалу, підкріплюючи відповіді ілюстративним матеріалом.</w:t>
            </w:r>
          </w:p>
        </w:tc>
        <w:tc>
          <w:tcPr>
            <w:tcW w:w="2074" w:type="dxa"/>
          </w:tcPr>
          <w:p w:rsidR="00822C4E" w:rsidRPr="009A4717" w:rsidRDefault="00822C4E"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822C4E" w:rsidRPr="00D9791D" w:rsidTr="00C50966">
        <w:tc>
          <w:tcPr>
            <w:tcW w:w="3114" w:type="dxa"/>
          </w:tcPr>
          <w:p w:rsidR="00822C4E" w:rsidRPr="009A4717" w:rsidRDefault="00822C4E" w:rsidP="00765EAC">
            <w:pPr>
              <w:pStyle w:val="1"/>
              <w:jc w:val="center"/>
              <w:rPr>
                <w:rFonts w:ascii="Times New Roman" w:hAnsi="Times New Roman" w:cs="Times New Roman"/>
                <w:color w:val="000000"/>
                <w:sz w:val="22"/>
                <w:szCs w:val="22"/>
              </w:rPr>
            </w:pPr>
          </w:p>
        </w:tc>
        <w:tc>
          <w:tcPr>
            <w:tcW w:w="4224" w:type="dxa"/>
          </w:tcPr>
          <w:p w:rsidR="00822C4E" w:rsidRDefault="00822C4E" w:rsidP="00765EAC">
            <w:pPr>
              <w:pStyle w:val="1"/>
              <w:rPr>
                <w:rFonts w:ascii="Times New Roman" w:hAnsi="Times New Roman" w:cs="Times New Roman"/>
                <w:color w:val="000000"/>
                <w:sz w:val="22"/>
                <w:szCs w:val="22"/>
              </w:rPr>
            </w:pPr>
            <w:r>
              <w:rPr>
                <w:rFonts w:ascii="Times New Roman" w:hAnsi="Times New Roman" w:cs="Times New Roman"/>
                <w:color w:val="000000"/>
                <w:sz w:val="22"/>
                <w:szCs w:val="22"/>
              </w:rPr>
              <w:t xml:space="preserve">Тема 6: </w:t>
            </w:r>
            <w:r w:rsidRPr="00D9791D">
              <w:rPr>
                <w:rFonts w:ascii="Times New Roman" w:hAnsi="Times New Roman" w:cs="Times New Roman"/>
                <w:color w:val="000000"/>
                <w:sz w:val="22"/>
                <w:szCs w:val="22"/>
              </w:rPr>
              <w:tab/>
              <w:t xml:space="preserve">Моя квартира. </w:t>
            </w:r>
          </w:p>
          <w:p w:rsidR="00822C4E" w:rsidRDefault="00822C4E" w:rsidP="00765EAC">
            <w:pPr>
              <w:pStyle w:val="1"/>
              <w:rPr>
                <w:rFonts w:ascii="Times New Roman" w:hAnsi="Times New Roman" w:cs="Times New Roman"/>
                <w:color w:val="000000"/>
                <w:sz w:val="22"/>
                <w:szCs w:val="22"/>
              </w:rPr>
            </w:pPr>
            <w:r>
              <w:rPr>
                <w:rFonts w:ascii="Times New Roman" w:hAnsi="Times New Roman" w:cs="Times New Roman"/>
                <w:color w:val="000000"/>
                <w:sz w:val="22"/>
                <w:szCs w:val="22"/>
              </w:rPr>
              <w:t>1.</w:t>
            </w:r>
            <w:r w:rsidRPr="00D9791D">
              <w:rPr>
                <w:rFonts w:ascii="Times New Roman" w:hAnsi="Times New Roman" w:cs="Times New Roman"/>
                <w:color w:val="000000"/>
                <w:sz w:val="22"/>
                <w:szCs w:val="22"/>
              </w:rPr>
              <w:t xml:space="preserve">Опрацювання </w:t>
            </w:r>
            <w:r>
              <w:rPr>
                <w:rFonts w:ascii="Times New Roman" w:hAnsi="Times New Roman" w:cs="Times New Roman"/>
                <w:color w:val="000000"/>
                <w:sz w:val="22"/>
                <w:szCs w:val="22"/>
              </w:rPr>
              <w:t>л</w:t>
            </w:r>
            <w:r w:rsidRPr="00D9791D">
              <w:rPr>
                <w:rFonts w:ascii="Times New Roman" w:hAnsi="Times New Roman" w:cs="Times New Roman"/>
                <w:color w:val="000000"/>
                <w:sz w:val="22"/>
                <w:szCs w:val="22"/>
              </w:rPr>
              <w:t>ексики до теми.</w:t>
            </w:r>
          </w:p>
          <w:p w:rsidR="00822C4E" w:rsidRDefault="00822C4E" w:rsidP="00765EAC">
            <w:pPr>
              <w:pStyle w:val="1"/>
              <w:rPr>
                <w:rFonts w:ascii="Times New Roman" w:hAnsi="Times New Roman" w:cs="Times New Roman"/>
                <w:color w:val="000000"/>
                <w:sz w:val="22"/>
                <w:szCs w:val="22"/>
              </w:rPr>
            </w:pPr>
            <w:r>
              <w:rPr>
                <w:rFonts w:ascii="Times New Roman" w:hAnsi="Times New Roman" w:cs="Times New Roman"/>
                <w:color w:val="000000"/>
                <w:sz w:val="22"/>
                <w:szCs w:val="22"/>
              </w:rPr>
              <w:t>2. Виконання вправ.</w:t>
            </w:r>
          </w:p>
          <w:p w:rsidR="00822C4E" w:rsidRDefault="00822C4E" w:rsidP="00765EAC">
            <w:pPr>
              <w:pStyle w:val="1"/>
              <w:rPr>
                <w:rFonts w:ascii="Times New Roman" w:hAnsi="Times New Roman" w:cs="Times New Roman"/>
                <w:color w:val="000000"/>
                <w:sz w:val="22"/>
                <w:szCs w:val="22"/>
              </w:rPr>
            </w:pPr>
            <w:r>
              <w:rPr>
                <w:rFonts w:ascii="Times New Roman" w:hAnsi="Times New Roman" w:cs="Times New Roman"/>
                <w:color w:val="000000"/>
                <w:sz w:val="22"/>
                <w:szCs w:val="22"/>
              </w:rPr>
              <w:t>3. Написання твору «Моя квартира».</w:t>
            </w:r>
          </w:p>
          <w:p w:rsidR="00822C4E" w:rsidRPr="009A4717" w:rsidRDefault="00822C4E" w:rsidP="00765EAC">
            <w:pPr>
              <w:pStyle w:val="1"/>
              <w:jc w:val="both"/>
              <w:rPr>
                <w:rFonts w:ascii="Times New Roman" w:hAnsi="Times New Roman" w:cs="Times New Roman"/>
                <w:sz w:val="22"/>
                <w:szCs w:val="22"/>
              </w:rPr>
            </w:pPr>
            <w:r w:rsidRPr="009A4717">
              <w:rPr>
                <w:rFonts w:ascii="Times New Roman" w:hAnsi="Times New Roman" w:cs="Times New Roman"/>
                <w:color w:val="000000"/>
                <w:sz w:val="22"/>
                <w:szCs w:val="22"/>
              </w:rPr>
              <w:t>(2 години аудиторної роботи)</w:t>
            </w:r>
          </w:p>
          <w:p w:rsidR="00822C4E" w:rsidRPr="009A4717" w:rsidRDefault="00822C4E" w:rsidP="00765EAC">
            <w:pPr>
              <w:pStyle w:val="1"/>
              <w:rPr>
                <w:rFonts w:ascii="Times New Roman" w:hAnsi="Times New Roman" w:cs="Times New Roman"/>
                <w:color w:val="000000"/>
                <w:sz w:val="22"/>
                <w:szCs w:val="22"/>
              </w:rPr>
            </w:pPr>
          </w:p>
        </w:tc>
        <w:tc>
          <w:tcPr>
            <w:tcW w:w="1418" w:type="dxa"/>
          </w:tcPr>
          <w:p w:rsidR="00822C4E" w:rsidRPr="009A4717" w:rsidRDefault="00822C4E"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822C4E" w:rsidRPr="009A4717" w:rsidRDefault="00822C4E" w:rsidP="006814AF">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822C4E" w:rsidRDefault="00822C4E" w:rsidP="006814AF">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822C4E" w:rsidRPr="009A4717" w:rsidRDefault="00822C4E" w:rsidP="006814AF">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822C4E" w:rsidRPr="009A4717" w:rsidRDefault="00822C4E" w:rsidP="006814AF">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822C4E" w:rsidRPr="009A4717" w:rsidRDefault="00822C4E" w:rsidP="00765EAC">
            <w:pPr>
              <w:pStyle w:val="1"/>
              <w:jc w:val="center"/>
              <w:rPr>
                <w:rFonts w:ascii="Times New Roman" w:hAnsi="Times New Roman" w:cs="Times New Roman"/>
                <w:color w:val="000000"/>
                <w:sz w:val="22"/>
                <w:szCs w:val="22"/>
              </w:rPr>
            </w:pPr>
          </w:p>
        </w:tc>
        <w:tc>
          <w:tcPr>
            <w:tcW w:w="2685" w:type="dxa"/>
          </w:tcPr>
          <w:p w:rsidR="00822C4E" w:rsidRPr="009A4717" w:rsidRDefault="00822C4E" w:rsidP="00765EAC">
            <w:pPr>
              <w:pStyle w:val="1"/>
              <w:jc w:val="both"/>
              <w:rPr>
                <w:rFonts w:ascii="Times New Roman" w:hAnsi="Times New Roman" w:cs="Times New Roman"/>
                <w:color w:val="000000"/>
                <w:sz w:val="22"/>
                <w:szCs w:val="22"/>
              </w:rPr>
            </w:pPr>
            <w:r>
              <w:rPr>
                <w:rFonts w:ascii="Times New Roman" w:hAnsi="Times New Roman" w:cs="Times New Roman"/>
                <w:color w:val="000000"/>
                <w:sz w:val="22"/>
                <w:szCs w:val="22"/>
              </w:rPr>
              <w:t>Опрацьовання матеріалу, підкріплюючи відповіді ілюстративним матеріалом.</w:t>
            </w:r>
          </w:p>
        </w:tc>
        <w:tc>
          <w:tcPr>
            <w:tcW w:w="2074" w:type="dxa"/>
          </w:tcPr>
          <w:p w:rsidR="00822C4E" w:rsidRPr="009A4717" w:rsidRDefault="00822C4E"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bl>
    <w:p w:rsidR="00822C4E" w:rsidRPr="009A4717" w:rsidRDefault="00822C4E" w:rsidP="0038702E">
      <w:pPr>
        <w:pStyle w:val="1"/>
        <w:jc w:val="center"/>
        <w:rPr>
          <w:rFonts w:ascii="Times New Roman" w:hAnsi="Times New Roman" w:cs="Times New Roman"/>
          <w:color w:val="000000"/>
          <w:sz w:val="22"/>
          <w:szCs w:val="22"/>
        </w:rPr>
      </w:pP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9. Система оцінювання та вимоги: </w:t>
      </w:r>
      <w:r w:rsidRPr="009A4717">
        <w:rPr>
          <w:rFonts w:ascii="Times New Roman" w:hAnsi="Times New Roman" w:cs="Times New Roman"/>
          <w:color w:val="000000"/>
          <w:sz w:val="22"/>
          <w:szCs w:val="22"/>
        </w:rPr>
        <w:t xml:space="preserve"> участь у роботі впродовж семестру/екзамен/</w:t>
      </w:r>
    </w:p>
    <w:p w:rsidR="00822C4E" w:rsidRPr="009A4717" w:rsidRDefault="00822C4E" w:rsidP="0038702E">
      <w:pPr>
        <w:pStyle w:val="1"/>
        <w:ind w:firstLine="708"/>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Модуль 1. </w:t>
      </w:r>
      <w:r w:rsidRPr="009A4717">
        <w:rPr>
          <w:rFonts w:ascii="Times New Roman" w:hAnsi="Times New Roman" w:cs="Times New Roman"/>
          <w:b/>
          <w:sz w:val="22"/>
          <w:szCs w:val="22"/>
        </w:rPr>
        <w:t>Корективний курс французької мови</w:t>
      </w:r>
      <w:r w:rsidRPr="009A4717">
        <w:rPr>
          <w:rFonts w:ascii="Times New Roman" w:hAnsi="Times New Roman" w:cs="Times New Roman"/>
          <w:b/>
          <w:color w:val="000000"/>
          <w:sz w:val="22"/>
          <w:szCs w:val="22"/>
        </w:rPr>
        <w:t>: 25 балів</w:t>
      </w:r>
    </w:p>
    <w:p w:rsidR="00822C4E" w:rsidRPr="009A4717" w:rsidRDefault="00822C4E" w:rsidP="0038702E">
      <w:pPr>
        <w:pStyle w:val="1"/>
        <w:ind w:firstLine="708"/>
        <w:rPr>
          <w:rFonts w:ascii="Times New Roman" w:hAnsi="Times New Roman" w:cs="Times New Roman"/>
          <w:color w:val="000000"/>
          <w:sz w:val="22"/>
          <w:szCs w:val="22"/>
        </w:rPr>
      </w:pPr>
      <w:r w:rsidRPr="009A4717">
        <w:rPr>
          <w:rFonts w:ascii="Times New Roman" w:hAnsi="Times New Roman" w:cs="Times New Roman"/>
          <w:b/>
          <w:color w:val="000000"/>
          <w:sz w:val="22"/>
          <w:szCs w:val="22"/>
        </w:rPr>
        <w:t>Модуль 2. Друзі. Професії моїх друзів. Розваги: 20 балів</w:t>
      </w:r>
    </w:p>
    <w:p w:rsidR="00822C4E" w:rsidRPr="009A4717" w:rsidRDefault="00822C4E" w:rsidP="0038702E">
      <w:pPr>
        <w:pStyle w:val="1"/>
        <w:ind w:firstLine="708"/>
        <w:rPr>
          <w:rFonts w:ascii="Times New Roman" w:hAnsi="Times New Roman" w:cs="Times New Roman"/>
          <w:color w:val="000000"/>
          <w:sz w:val="22"/>
          <w:szCs w:val="22"/>
        </w:rPr>
      </w:pPr>
      <w:r w:rsidRPr="009A4717">
        <w:rPr>
          <w:rFonts w:ascii="Times New Roman" w:hAnsi="Times New Roman" w:cs="Times New Roman"/>
          <w:b/>
          <w:color w:val="000000"/>
          <w:sz w:val="22"/>
          <w:szCs w:val="22"/>
        </w:rPr>
        <w:t>Підсумковий тест: 15 балів</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Критерії </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Вид контролю</w:t>
      </w:r>
      <w:r w:rsidRPr="009A4717">
        <w:rPr>
          <w:rFonts w:ascii="Times New Roman" w:hAnsi="Times New Roman" w:cs="Times New Roman"/>
          <w:color w:val="000000"/>
          <w:sz w:val="22"/>
          <w:szCs w:val="22"/>
        </w:rPr>
        <w:t>: поточний.</w:t>
      </w:r>
    </w:p>
    <w:p w:rsidR="00822C4E" w:rsidRPr="009A4717" w:rsidRDefault="00822C4E" w:rsidP="0038702E">
      <w:pPr>
        <w:pStyle w:val="1"/>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Методи контролю</w:t>
      </w:r>
      <w:r w:rsidRPr="009A4717">
        <w:rPr>
          <w:rFonts w:ascii="Times New Roman" w:hAnsi="Times New Roman" w:cs="Times New Roman"/>
          <w:color w:val="000000"/>
          <w:sz w:val="22"/>
          <w:szCs w:val="22"/>
        </w:rPr>
        <w:t xml:space="preserve">: спостереження за навчальною діяльністю студентів, усне опитування, реферат, конспект, есе. </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Під час роботи у руслі першого модуля студент може отримати максимум 25 балів за умов виконання усіх заявлених вище вимог.</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Під час роботи у руслі другого модуля студент може отримати максимум 20 балів за умов виконання усіх заявлених вище вимог.</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Підсумковий тест – 15 балів.</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Загалом – це 60 балів.</w:t>
      </w:r>
    </w:p>
    <w:p w:rsidR="00822C4E" w:rsidRPr="009A4717" w:rsidRDefault="00822C4E" w:rsidP="0038702E">
      <w:pPr>
        <w:pStyle w:val="1"/>
        <w:ind w:firstLine="708"/>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Контроль знань і умінь студентів (поточний і підсумковий) з дисципліни «Історія англійської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(30 балів – відповідь на екзамені+10 балів (додатково) </w:t>
      </w:r>
      <w:r w:rsidRPr="001846FC">
        <w:rPr>
          <w:rFonts w:ascii="Times New Roman" w:hAnsi="Times New Roman" w:cs="Times New Roman"/>
          <w:color w:val="000000"/>
          <w:sz w:val="22"/>
          <w:szCs w:val="22"/>
        </w:rPr>
        <w:t>згідно з Положення</w:t>
      </w:r>
      <w:r w:rsidRPr="001846FC">
        <w:rPr>
          <w:rFonts w:ascii="Times New Roman" w:hAnsi="Times New Roman" w:cs="Times New Roman"/>
          <w:sz w:val="22"/>
          <w:szCs w:val="22"/>
        </w:rPr>
        <w:t>м</w:t>
      </w:r>
      <w:r w:rsidRPr="001846FC">
        <w:rPr>
          <w:rFonts w:ascii="Times New Roman" w:hAnsi="Times New Roman" w:cs="Times New Roman"/>
          <w:color w:val="000000"/>
          <w:sz w:val="22"/>
          <w:szCs w:val="22"/>
        </w:rPr>
        <w:t xml:space="preserve"> про організацію освітнього процесу (URL:.</w:t>
      </w:r>
      <w:bookmarkStart w:id="1" w:name="_GoBack"/>
      <w:bookmarkEnd w:id="1"/>
      <w:r w:rsidRPr="009A4717">
        <w:rPr>
          <w:rFonts w:ascii="Times New Roman" w:hAnsi="Times New Roman" w:cs="Times New Roman"/>
          <w:color w:val="000000"/>
          <w:sz w:val="22"/>
          <w:szCs w:val="22"/>
        </w:rPr>
        <w:t xml:space="preserve"> </w:t>
      </w:r>
    </w:p>
    <w:p w:rsidR="00822C4E" w:rsidRPr="009A4717" w:rsidRDefault="00822C4E" w:rsidP="0038702E">
      <w:pPr>
        <w:pStyle w:val="1"/>
        <w:ind w:firstLine="708"/>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оцінки рівня знань на семінарських</w:t>
      </w:r>
      <w:r w:rsidRPr="009A4717">
        <w:rPr>
          <w:rFonts w:ascii="Times New Roman" w:hAnsi="Times New Roman" w:cs="Times New Roman"/>
          <w:color w:val="000000"/>
          <w:sz w:val="22"/>
          <w:szCs w:val="22"/>
        </w:rPr>
        <w:t xml:space="preserve"> </w:t>
      </w:r>
      <w:r w:rsidRPr="009A4717">
        <w:rPr>
          <w:rFonts w:ascii="Times New Roman" w:hAnsi="Times New Roman" w:cs="Times New Roman"/>
          <w:b/>
          <w:color w:val="000000"/>
          <w:sz w:val="22"/>
          <w:szCs w:val="22"/>
        </w:rPr>
        <w:t>заняттях</w:t>
      </w:r>
      <w:r w:rsidRPr="009A4717">
        <w:rPr>
          <w:rFonts w:ascii="Times New Roman" w:hAnsi="Times New Roman" w:cs="Times New Roman"/>
          <w:color w:val="000000"/>
          <w:sz w:val="22"/>
          <w:szCs w:val="22"/>
        </w:rPr>
        <w:t>. На семінарських заняттях рівень знань оцінюється: «</w:t>
      </w:r>
      <w:r w:rsidRPr="009A4717">
        <w:rPr>
          <w:rFonts w:ascii="Times New Roman" w:hAnsi="Times New Roman" w:cs="Times New Roman"/>
          <w:b/>
          <w:color w:val="000000"/>
          <w:sz w:val="22"/>
          <w:szCs w:val="22"/>
        </w:rPr>
        <w:t>відмінно</w:t>
      </w:r>
      <w:r w:rsidRPr="009A4717">
        <w:rPr>
          <w:rFonts w:ascii="Times New Roman" w:hAnsi="Times New Roman" w:cs="Times New Roman"/>
          <w:color w:val="000000"/>
          <w:sz w:val="22"/>
          <w:szCs w:val="22"/>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чи реферати (конспекти) з основних тем курсу; «</w:t>
      </w:r>
      <w:r w:rsidRPr="009A4717">
        <w:rPr>
          <w:rFonts w:ascii="Times New Roman" w:hAnsi="Times New Roman" w:cs="Times New Roman"/>
          <w:b/>
          <w:color w:val="000000"/>
          <w:sz w:val="22"/>
          <w:szCs w:val="22"/>
        </w:rPr>
        <w:t>добре</w:t>
      </w:r>
      <w:r w:rsidRPr="009A4717">
        <w:rPr>
          <w:rFonts w:ascii="Times New Roman" w:hAnsi="Times New Roman" w:cs="Times New Roman"/>
          <w:color w:val="000000"/>
          <w:sz w:val="22"/>
          <w:szCs w:val="22"/>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чи реферати (конспекти) з основних тем курсу; «</w:t>
      </w:r>
      <w:r w:rsidRPr="009A4717">
        <w:rPr>
          <w:rFonts w:ascii="Times New Roman" w:hAnsi="Times New Roman" w:cs="Times New Roman"/>
          <w:b/>
          <w:color w:val="000000"/>
          <w:sz w:val="22"/>
          <w:szCs w:val="22"/>
        </w:rPr>
        <w:t>задовільно</w:t>
      </w:r>
      <w:r w:rsidRPr="009A4717">
        <w:rPr>
          <w:rFonts w:ascii="Times New Roman" w:hAnsi="Times New Roman" w:cs="Times New Roman"/>
          <w:color w:val="000000"/>
          <w:sz w:val="22"/>
          <w:szCs w:val="22"/>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sidRPr="009A4717">
        <w:rPr>
          <w:rFonts w:ascii="Times New Roman" w:hAnsi="Times New Roman" w:cs="Times New Roman"/>
          <w:b/>
          <w:color w:val="000000"/>
          <w:sz w:val="22"/>
          <w:szCs w:val="22"/>
        </w:rPr>
        <w:t>незадовільно</w:t>
      </w:r>
      <w:r w:rsidRPr="009A4717">
        <w:rPr>
          <w:rFonts w:ascii="Times New Roman" w:hAnsi="Times New Roman" w:cs="Times New Roman"/>
          <w:color w:val="000000"/>
          <w:sz w:val="22"/>
          <w:szCs w:val="22"/>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sidRPr="009A4717">
        <w:rPr>
          <w:rFonts w:ascii="Times New Roman" w:hAnsi="Times New Roman" w:cs="Times New Roman"/>
          <w:b/>
          <w:color w:val="000000"/>
          <w:sz w:val="22"/>
          <w:szCs w:val="22"/>
        </w:rPr>
        <w:t>Підсумкова (загальна оцінка)</w:t>
      </w:r>
      <w:r w:rsidRPr="009A4717">
        <w:rPr>
          <w:rFonts w:ascii="Times New Roman" w:hAnsi="Times New Roman" w:cs="Times New Roman"/>
          <w:color w:val="000000"/>
          <w:sz w:val="22"/>
          <w:szCs w:val="22"/>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822C4E" w:rsidRPr="009A4717" w:rsidRDefault="00822C4E" w:rsidP="0038702E">
      <w:pPr>
        <w:pStyle w:val="1"/>
        <w:jc w:val="both"/>
        <w:rPr>
          <w:rFonts w:ascii="Times New Roman" w:hAnsi="Times New Roman" w:cs="Times New Roman"/>
          <w:color w:val="000000"/>
          <w:sz w:val="22"/>
          <w:szCs w:val="22"/>
        </w:rPr>
      </w:pPr>
    </w:p>
    <w:p w:rsidR="00822C4E" w:rsidRPr="009A4717" w:rsidRDefault="00822C4E" w:rsidP="0038702E">
      <w:pPr>
        <w:pStyle w:val="1"/>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Вид контролю</w:t>
      </w:r>
      <w:r w:rsidRPr="009A4717">
        <w:rPr>
          <w:rFonts w:ascii="Times New Roman" w:hAnsi="Times New Roman" w:cs="Times New Roman"/>
          <w:color w:val="000000"/>
          <w:sz w:val="22"/>
          <w:szCs w:val="22"/>
        </w:rPr>
        <w:t xml:space="preserve">: підсумковий. </w:t>
      </w:r>
    </w:p>
    <w:p w:rsidR="00822C4E" w:rsidRPr="009A4717" w:rsidRDefault="00822C4E" w:rsidP="0038702E">
      <w:pPr>
        <w:pStyle w:val="1"/>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Форма контролю</w:t>
      </w:r>
      <w:r w:rsidRPr="009A4717">
        <w:rPr>
          <w:rFonts w:ascii="Times New Roman" w:hAnsi="Times New Roman" w:cs="Times New Roman"/>
          <w:color w:val="000000"/>
          <w:sz w:val="22"/>
          <w:szCs w:val="22"/>
        </w:rPr>
        <w:t xml:space="preserve">: екзамен  </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Екзамен  (40 балів)</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відповіді на екзамені (усна форма контролю)</w:t>
      </w:r>
    </w:p>
    <w:p w:rsidR="00822C4E" w:rsidRPr="009A4717" w:rsidRDefault="00822C4E" w:rsidP="0038702E">
      <w:pPr>
        <w:pStyle w:val="1"/>
        <w:ind w:firstLine="708"/>
        <w:rPr>
          <w:rFonts w:ascii="Times New Roman" w:hAnsi="Times New Roman" w:cs="Times New Roman"/>
          <w:color w:val="000000"/>
          <w:sz w:val="22"/>
          <w:szCs w:val="22"/>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2"/>
        <w:gridCol w:w="7642"/>
      </w:tblGrid>
      <w:tr w:rsidR="00822C4E" w:rsidRPr="009A4717" w:rsidTr="0038702E">
        <w:tc>
          <w:tcPr>
            <w:tcW w:w="1962" w:type="dxa"/>
          </w:tcPr>
          <w:p w:rsidR="00822C4E" w:rsidRPr="009A4717" w:rsidRDefault="00822C4E" w:rsidP="0038702E">
            <w:pPr>
              <w:pStyle w:val="1"/>
              <w:spacing w:after="120"/>
              <w:ind w:right="-288"/>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А (відмінно) </w:t>
            </w:r>
          </w:p>
          <w:p w:rsidR="00822C4E" w:rsidRPr="009A4717" w:rsidRDefault="00822C4E" w:rsidP="0038702E">
            <w:pPr>
              <w:pStyle w:val="1"/>
              <w:spacing w:after="120"/>
              <w:ind w:right="-288"/>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r w:rsidRPr="009A4717">
              <w:rPr>
                <w:rFonts w:ascii="Times New Roman" w:hAnsi="Times New Roman" w:cs="Times New Roman"/>
                <w:color w:val="000000"/>
                <w:sz w:val="22"/>
                <w:szCs w:val="22"/>
                <w:highlight w:val="green"/>
              </w:rPr>
              <w:t>40-35</w:t>
            </w:r>
            <w:r w:rsidRPr="009A4717">
              <w:rPr>
                <w:rFonts w:ascii="Times New Roman" w:hAnsi="Times New Roman" w:cs="Times New Roman"/>
                <w:color w:val="000000"/>
                <w:sz w:val="22"/>
                <w:szCs w:val="22"/>
              </w:rPr>
              <w:t xml:space="preserve"> </w:t>
            </w:r>
          </w:p>
          <w:p w:rsidR="00822C4E" w:rsidRPr="009A4717" w:rsidRDefault="00822C4E" w:rsidP="0038702E">
            <w:pPr>
              <w:pStyle w:val="1"/>
              <w:spacing w:after="120"/>
              <w:ind w:right="-288"/>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балів </w:t>
            </w:r>
          </w:p>
        </w:tc>
        <w:tc>
          <w:tcPr>
            <w:tcW w:w="7642" w:type="dxa"/>
          </w:tcPr>
          <w:p w:rsidR="00822C4E" w:rsidRPr="009A4717" w:rsidRDefault="00822C4E"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повністю володіє інформацією щодо ключових дефініцій курсу; вміє оперувати лінгвостилістичними поняттями під час проведення дискусії на семінарських заняттях; використовує придбані теоретичні знання при аналізі різних мовних явищ; вміє робити аналіз цих явищ із застосуванням набутих знань та навичок. Не допускає помилок в усній та писемній формах мовлення. Володіє такими загальнонавчальними вміннями як робота з довідковою літературою (реферовані дослідження) та словниками. Вміє правильно використовувати наукові знання в усіх видах мовленнєвої діяльності. Повністю виконав усі завдання кожної теми та поточного модульного контролю загалом.</w:t>
            </w:r>
          </w:p>
        </w:tc>
      </w:tr>
      <w:tr w:rsidR="00822C4E" w:rsidRPr="009A4717" w:rsidTr="0038702E">
        <w:tc>
          <w:tcPr>
            <w:tcW w:w="1962"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82-89 = </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highlight w:val="green"/>
              </w:rPr>
              <w:t>34-29</w:t>
            </w:r>
            <w:r w:rsidRPr="009A4717">
              <w:rPr>
                <w:rFonts w:ascii="Times New Roman" w:hAnsi="Times New Roman" w:cs="Times New Roman"/>
                <w:color w:val="000000"/>
                <w:sz w:val="22"/>
                <w:szCs w:val="22"/>
              </w:rPr>
              <w:t xml:space="preserve"> балів</w:t>
            </w:r>
          </w:p>
        </w:tc>
        <w:tc>
          <w:tcPr>
            <w:tcW w:w="7642"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володіє теоретичним матеріалом повністю, застосовує практичні навички під час дискусії, вирішує лінгвістичні задачі, з’ясовує закономірності реалізації англомовного матеріалу в мовленні різних ситуацій спілкування, але може допустити неточності в формулюванні, незначні мовленнєві помилки в наведених прикладах. Виконав завдання кожної теми та модульного контролю загалом.</w:t>
            </w:r>
          </w:p>
        </w:tc>
      </w:tr>
      <w:tr w:rsidR="00822C4E" w:rsidRPr="009A4717" w:rsidTr="0038702E">
        <w:tc>
          <w:tcPr>
            <w:tcW w:w="1962"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74-81 = </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highlight w:val="green"/>
              </w:rPr>
              <w:t xml:space="preserve">28-23 </w:t>
            </w:r>
            <w:r w:rsidRPr="009A4717">
              <w:rPr>
                <w:rFonts w:ascii="Times New Roman" w:hAnsi="Times New Roman" w:cs="Times New Roman"/>
                <w:color w:val="000000"/>
                <w:sz w:val="22"/>
                <w:szCs w:val="22"/>
              </w:rPr>
              <w:t>балів</w:t>
            </w:r>
          </w:p>
        </w:tc>
        <w:tc>
          <w:tcPr>
            <w:tcW w:w="7642"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знає програмний матеріал повністю, має практичні навички, але не вміє самостійно мислити, аналізувати теоретичний та практичний матеріал. Окремі завдання кожної теми та модульного контролю загалом виконав не повністю.</w:t>
            </w:r>
          </w:p>
        </w:tc>
      </w:tr>
      <w:tr w:rsidR="00822C4E" w:rsidRPr="009A4717" w:rsidTr="0038702E">
        <w:tc>
          <w:tcPr>
            <w:tcW w:w="1962"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64-73 = </w:t>
            </w:r>
            <w:r w:rsidRPr="009A4717">
              <w:rPr>
                <w:rFonts w:ascii="Times New Roman" w:hAnsi="Times New Roman" w:cs="Times New Roman"/>
                <w:color w:val="000000"/>
                <w:sz w:val="22"/>
                <w:szCs w:val="22"/>
                <w:highlight w:val="green"/>
              </w:rPr>
              <w:t xml:space="preserve">22-17 </w:t>
            </w:r>
            <w:r w:rsidRPr="009A4717">
              <w:rPr>
                <w:rFonts w:ascii="Times New Roman" w:hAnsi="Times New Roman" w:cs="Times New Roman"/>
                <w:color w:val="000000"/>
                <w:sz w:val="22"/>
                <w:szCs w:val="22"/>
              </w:rPr>
              <w:t>балів</w:t>
            </w:r>
          </w:p>
        </w:tc>
        <w:tc>
          <w:tcPr>
            <w:tcW w:w="7642"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Студент знає основні теми курсу, але його знання мають загальний характер, іноді непідкріплені прикладами, не вміє використовувати теоретичні знання в мовленні. Має прогалини в теоретичному курсі та практичних вміннях, окремі завдання кожної теми модульного контролю не виконав. </w:t>
            </w:r>
          </w:p>
        </w:tc>
      </w:tr>
      <w:tr w:rsidR="00822C4E" w:rsidRPr="009A4717" w:rsidTr="0038702E">
        <w:tc>
          <w:tcPr>
            <w:tcW w:w="1962"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Е (задовільно) </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60-63 = </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highlight w:val="green"/>
              </w:rPr>
              <w:t xml:space="preserve">16-10 </w:t>
            </w:r>
            <w:r w:rsidRPr="009A4717">
              <w:rPr>
                <w:rFonts w:ascii="Times New Roman" w:hAnsi="Times New Roman" w:cs="Times New Roman"/>
                <w:color w:val="000000"/>
                <w:sz w:val="22"/>
                <w:szCs w:val="22"/>
              </w:rPr>
              <w:t>балів</w:t>
            </w:r>
          </w:p>
        </w:tc>
        <w:tc>
          <w:tcPr>
            <w:tcW w:w="7642"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засвоїв лише окремі питання навчальної програми. Не вміє достатньо самостійно викласти зміст більшості питань програми навчальної дисципліни. Виконав лише окремі завдання кожної теми та модульного контролю загалом.</w:t>
            </w:r>
          </w:p>
        </w:tc>
      </w:tr>
      <w:tr w:rsidR="00822C4E" w:rsidRPr="009A4717" w:rsidTr="0038702E">
        <w:tc>
          <w:tcPr>
            <w:tcW w:w="1962"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FХ (незадовільно) з можливістю повторного складання </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35-39 = 9-5 балів</w:t>
            </w:r>
          </w:p>
        </w:tc>
        <w:tc>
          <w:tcPr>
            <w:tcW w:w="7642"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має фрагментарні знання з усього курсу. Не засвоїв тем навчальної програми, не володіє термінологією, оскільки понятійний аппарат не сформований. 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822C4E" w:rsidRPr="009A4717" w:rsidTr="0038702E">
        <w:tc>
          <w:tcPr>
            <w:tcW w:w="1962"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F1 (незадовільно) з обов’язковим повторним вивченням дисципліни </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 = 4-0 балів</w:t>
            </w:r>
          </w:p>
        </w:tc>
        <w:tc>
          <w:tcPr>
            <w:tcW w:w="7642"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822C4E" w:rsidRPr="009A4717" w:rsidRDefault="00822C4E" w:rsidP="0038702E">
      <w:pPr>
        <w:pStyle w:val="1"/>
        <w:ind w:firstLine="708"/>
        <w:rPr>
          <w:rFonts w:ascii="Times New Roman" w:hAnsi="Times New Roman" w:cs="Times New Roman"/>
          <w:color w:val="000000"/>
          <w:sz w:val="22"/>
          <w:szCs w:val="22"/>
        </w:rPr>
      </w:pPr>
    </w:p>
    <w:p w:rsidR="00822C4E" w:rsidRPr="009A4717" w:rsidRDefault="00822C4E" w:rsidP="0038702E">
      <w:pPr>
        <w:pStyle w:val="1"/>
        <w:spacing w:after="160"/>
        <w:jc w:val="center"/>
        <w:rPr>
          <w:rFonts w:ascii="Times New Roman" w:hAnsi="Times New Roman" w:cs="Times New Roman"/>
          <w:color w:val="000000"/>
          <w:sz w:val="22"/>
          <w:szCs w:val="22"/>
        </w:rPr>
      </w:pPr>
    </w:p>
    <w:p w:rsidR="00822C4E" w:rsidRPr="009A4717" w:rsidRDefault="00822C4E" w:rsidP="0038702E">
      <w:pPr>
        <w:pStyle w:val="1"/>
        <w:spacing w:after="160"/>
        <w:jc w:val="center"/>
        <w:rPr>
          <w:rFonts w:ascii="Times New Roman" w:hAnsi="Times New Roman" w:cs="Times New Roman"/>
          <w:color w:val="000000"/>
          <w:sz w:val="22"/>
          <w:szCs w:val="22"/>
        </w:rPr>
      </w:pPr>
    </w:p>
    <w:p w:rsidR="00822C4E" w:rsidRPr="009A4717" w:rsidRDefault="00822C4E" w:rsidP="0038702E">
      <w:pPr>
        <w:pStyle w:val="1"/>
        <w:spacing w:after="160"/>
        <w:jc w:val="center"/>
        <w:rPr>
          <w:rFonts w:ascii="Times New Roman" w:hAnsi="Times New Roman" w:cs="Times New Roman"/>
          <w:color w:val="000000"/>
          <w:sz w:val="22"/>
          <w:szCs w:val="22"/>
        </w:rPr>
      </w:pPr>
    </w:p>
    <w:p w:rsidR="00822C4E" w:rsidRPr="009A4717" w:rsidRDefault="00822C4E"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822C4E" w:rsidRPr="009A4717" w:rsidRDefault="00822C4E"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ЩОДО НАПИСАННЯ РЕФЕРАТУ</w:t>
      </w:r>
    </w:p>
    <w:p w:rsidR="00822C4E" w:rsidRPr="009A4717" w:rsidRDefault="00822C4E"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Деякі теми самостійної роботи, які пропонується виконати у форматі реферату, оцінюються максимум в 1 або 0,5 балів. Ці показники є максимальними в системі оцінювання.</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шкалою ECTS</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822C4E" w:rsidRPr="009A4717" w:rsidRDefault="00822C4E" w:rsidP="0038702E">
            <w:pPr>
              <w:pStyle w:val="1"/>
              <w:jc w:val="center"/>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національною шкалою</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А</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відмінно</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добре</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D</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задовільно</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E</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FX</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можливістю повторного складання</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обов’язковим повторним вивченням дисципліни</w:t>
            </w:r>
          </w:p>
        </w:tc>
      </w:tr>
      <w:tr w:rsidR="00822C4E" w:rsidRPr="009A4717" w:rsidTr="0038702E">
        <w:tc>
          <w:tcPr>
            <w:tcW w:w="2249" w:type="dxa"/>
          </w:tcPr>
          <w:p w:rsidR="00822C4E" w:rsidRPr="009A4717" w:rsidRDefault="00822C4E"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А (відмінно)</w:t>
            </w:r>
          </w:p>
          <w:p w:rsidR="00822C4E" w:rsidRPr="009A4717" w:rsidRDefault="00822C4E"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p w:rsidR="00822C4E" w:rsidRPr="009A4717" w:rsidRDefault="00822C4E"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1/0,5</w:t>
            </w:r>
            <w:bookmarkStart w:id="2" w:name="bookmark=id.30j0zll" w:colFirst="0" w:colLast="0"/>
            <w:bookmarkEnd w:id="2"/>
          </w:p>
        </w:tc>
        <w:tc>
          <w:tcPr>
            <w:tcW w:w="7394" w:type="dxa"/>
            <w:gridSpan w:val="4"/>
          </w:tcPr>
          <w:p w:rsidR="00822C4E" w:rsidRPr="009A4717" w:rsidRDefault="00822C4E"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Реферат є адекватним за змістом переказом первинного тексту. Реферат відображає головну інформацію першоджерела. Реферат характеризується інформативністю, об'єктивно передає інформацію, відрізняється повнотою викладу, а також коректно оцінює матеріал, що міститься в першоджерелі. У вступі  обґрунтовується вибір теми, її актуальність, визначається ціль, розкривається проблематика обраної теми. Також у вступі наведені вихідні дані тексту, що реферується (назва, де опублікована, у якому році), відомості про автора (ПІП, спеціальність, учений ступінь, учене звання). Основна частина  містить у собі зміст тексту, що реферується, приводяться основні тези, вони аргументуються. Робиться загальний висновок по проблемі, заявленій у рефераті. Список використаних джерел (не менш 5 джерел).</w:t>
            </w:r>
          </w:p>
        </w:tc>
      </w:tr>
      <w:tr w:rsidR="00822C4E" w:rsidRPr="009A4717" w:rsidTr="0038702E">
        <w:tc>
          <w:tcPr>
            <w:tcW w:w="2249" w:type="dxa"/>
          </w:tcPr>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0,9/0,4</w:t>
            </w:r>
          </w:p>
        </w:tc>
        <w:tc>
          <w:tcPr>
            <w:tcW w:w="7394" w:type="dxa"/>
            <w:gridSpan w:val="4"/>
          </w:tcPr>
          <w:p w:rsidR="00822C4E" w:rsidRPr="009A4717" w:rsidRDefault="00822C4E"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Реферат містить у собі точний переказ основної інформації без перекручувань і суб'єктивних оцінок, проте в основних структурних елементах реферату спостерігаються неточності (наприклад, не коректно оформлений список використаних джерел).</w:t>
            </w:r>
          </w:p>
        </w:tc>
      </w:tr>
      <w:tr w:rsidR="00822C4E" w:rsidRPr="007D6E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0,8/0,3</w:t>
            </w:r>
          </w:p>
        </w:tc>
        <w:tc>
          <w:tcPr>
            <w:tcW w:w="7394" w:type="dxa"/>
            <w:gridSpan w:val="4"/>
          </w:tcPr>
          <w:p w:rsidR="00822C4E" w:rsidRPr="009A4717" w:rsidRDefault="00822C4E" w:rsidP="0038702E">
            <w:pPr>
              <w:pStyle w:val="1"/>
              <w:shd w:val="clear" w:color="auto" w:fill="FFFFFF"/>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Усі питання, пов’язані з оформленням реферату, виконані, проте є неточності в оформленні використаних джерел, спостерігаються технічні та стилістичні недоліки.</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0,7/0,2</w:t>
            </w: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Зміст реферату не викладений від імені автора; мета реферату не чітко сформульована та неточно відображає суть досліджуваної проблеми; зміст реферату не вповні відповідає темі завдання та не відображає стан проблеми. Робота не містить узагальнених висновків. Неточності в оформленні використаних джерел, спостерігаються технічні та стилістичні недоліки.</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Е (задовільно)</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0,6/0,1</w:t>
            </w: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Структура реферату не відповідає стандарту, мета та завдання переплутані та не відповідають заявленій темі. Відсутні мікровисновки та загальні висновки. Список використаних джерел налічує «застарілі» посилання.</w:t>
            </w:r>
          </w:p>
        </w:tc>
      </w:tr>
      <w:tr w:rsidR="00822C4E" w:rsidRPr="009A4717" w:rsidTr="0038702E">
        <w:tc>
          <w:tcPr>
            <w:tcW w:w="2249" w:type="dxa"/>
          </w:tcPr>
          <w:p w:rsidR="00822C4E" w:rsidRPr="009A4717" w:rsidRDefault="00822C4E"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FХ (незадовільно) з можливістю повторного складання</w:t>
            </w:r>
          </w:p>
          <w:p w:rsidR="00822C4E" w:rsidRPr="009A4717" w:rsidRDefault="00822C4E"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p w:rsidR="00822C4E" w:rsidRPr="009A4717" w:rsidRDefault="00822C4E"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0/0</w:t>
            </w: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Оформлення реферату не відповідає вимогам, проблема не розкрита, не наведені приклади, багато технічних і стильових недоречностей.</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F (незадовільно) з обов’язковим повторним вивченням дисципліни</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0/0</w:t>
            </w:r>
          </w:p>
        </w:tc>
        <w:tc>
          <w:tcPr>
            <w:tcW w:w="7394" w:type="dxa"/>
            <w:gridSpan w:val="4"/>
          </w:tcPr>
          <w:p w:rsidR="00822C4E" w:rsidRPr="009A4717" w:rsidRDefault="00822C4E" w:rsidP="0038702E">
            <w:pPr>
              <w:pStyle w:val="1"/>
              <w:spacing w:after="120"/>
              <w:ind w:left="283"/>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Реферат не поданий на перевірку своєчасно.</w:t>
            </w:r>
          </w:p>
        </w:tc>
      </w:tr>
    </w:tbl>
    <w:p w:rsidR="00822C4E" w:rsidRPr="009A4717" w:rsidRDefault="00822C4E" w:rsidP="0038702E">
      <w:pPr>
        <w:pStyle w:val="1"/>
        <w:spacing w:after="160"/>
        <w:rPr>
          <w:rFonts w:ascii="Times New Roman" w:hAnsi="Times New Roman" w:cs="Times New Roman"/>
          <w:color w:val="000000"/>
          <w:sz w:val="22"/>
          <w:szCs w:val="22"/>
        </w:rPr>
      </w:pPr>
    </w:p>
    <w:p w:rsidR="00822C4E" w:rsidRPr="009A4717" w:rsidRDefault="00822C4E"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822C4E" w:rsidRPr="009A4717" w:rsidRDefault="00822C4E" w:rsidP="0038702E">
      <w:pPr>
        <w:pStyle w:val="1"/>
        <w:spacing w:after="160"/>
        <w:jc w:val="center"/>
        <w:rPr>
          <w:rFonts w:ascii="Times New Roman" w:hAnsi="Times New Roman" w:cs="Times New Roman"/>
          <w:b/>
          <w:color w:val="000000"/>
          <w:sz w:val="22"/>
          <w:szCs w:val="22"/>
        </w:rPr>
      </w:pPr>
      <w:r w:rsidRPr="009A4717">
        <w:rPr>
          <w:rFonts w:ascii="Times New Roman" w:hAnsi="Times New Roman" w:cs="Times New Roman"/>
          <w:b/>
          <w:color w:val="000000"/>
          <w:sz w:val="22"/>
          <w:szCs w:val="22"/>
        </w:rPr>
        <w:t>ЩОДО ПРЕЗЕНТАЦІЙ</w:t>
      </w:r>
    </w:p>
    <w:p w:rsidR="00822C4E" w:rsidRPr="009A4717" w:rsidRDefault="00822C4E" w:rsidP="0038702E">
      <w:pPr>
        <w:pStyle w:val="1"/>
        <w:spacing w:after="160"/>
        <w:jc w:val="center"/>
        <w:rPr>
          <w:rFonts w:ascii="Times New Roman" w:hAnsi="Times New Roman" w:cs="Times New Roman"/>
          <w:b/>
          <w:sz w:val="22"/>
          <w:szCs w:val="22"/>
        </w:rPr>
      </w:pPr>
      <w:r w:rsidRPr="009A4717">
        <w:rPr>
          <w:rFonts w:ascii="Times New Roman" w:hAnsi="Times New Roman" w:cs="Times New Roman"/>
          <w:b/>
          <w:sz w:val="22"/>
          <w:szCs w:val="22"/>
        </w:rPr>
        <w:t>Максимальна кількість балів - 0,5</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шкалою ECTS</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822C4E" w:rsidRPr="009A4717" w:rsidRDefault="00822C4E" w:rsidP="0038702E">
            <w:pPr>
              <w:pStyle w:val="1"/>
              <w:jc w:val="center"/>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національною шкалою</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А</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відмінно</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добре</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D</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задовільно</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E</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FX</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можливістю повторного складання</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обов’язковим повторним вивченням дисципліни</w:t>
            </w:r>
          </w:p>
        </w:tc>
      </w:tr>
      <w:tr w:rsidR="00822C4E" w:rsidRPr="009A4717" w:rsidTr="0038702E">
        <w:tc>
          <w:tcPr>
            <w:tcW w:w="2249" w:type="dxa"/>
          </w:tcPr>
          <w:p w:rsidR="00822C4E" w:rsidRPr="009A4717" w:rsidRDefault="00822C4E"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А (відмінно)</w:t>
            </w:r>
          </w:p>
          <w:p w:rsidR="00822C4E" w:rsidRPr="009A4717" w:rsidRDefault="00822C4E"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p w:rsidR="00822C4E" w:rsidRPr="009A4717" w:rsidRDefault="00822C4E"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0,5</w:t>
            </w:r>
          </w:p>
        </w:tc>
        <w:tc>
          <w:tcPr>
            <w:tcW w:w="7394" w:type="dxa"/>
            <w:gridSpan w:val="4"/>
          </w:tcPr>
          <w:p w:rsidR="00822C4E" w:rsidRPr="009A4717" w:rsidRDefault="00822C4E" w:rsidP="0038702E">
            <w:pPr>
              <w:pStyle w:val="1"/>
              <w:spacing w:after="160"/>
              <w:jc w:val="both"/>
              <w:rPr>
                <w:rFonts w:ascii="Times New Roman" w:hAnsi="Times New Roman" w:cs="Times New Roman"/>
                <w:color w:val="333333"/>
                <w:sz w:val="22"/>
                <w:szCs w:val="22"/>
              </w:rPr>
            </w:pPr>
            <w:r w:rsidRPr="009A4717">
              <w:rPr>
                <w:rFonts w:ascii="Times New Roman" w:hAnsi="Times New Roman" w:cs="Times New Roman"/>
                <w:color w:val="000000"/>
                <w:sz w:val="22"/>
                <w:szCs w:val="22"/>
                <w:highlight w:val="white"/>
              </w:rPr>
              <w:t>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822C4E" w:rsidRPr="009A4717" w:rsidTr="0038702E">
        <w:tc>
          <w:tcPr>
            <w:tcW w:w="2249" w:type="dxa"/>
          </w:tcPr>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0,4</w:t>
            </w:r>
          </w:p>
        </w:tc>
        <w:tc>
          <w:tcPr>
            <w:tcW w:w="7394" w:type="dxa"/>
            <w:gridSpan w:val="4"/>
          </w:tcPr>
          <w:p w:rsidR="00822C4E" w:rsidRPr="009A4717" w:rsidRDefault="00822C4E"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highlight w:val="white"/>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0,3</w:t>
            </w:r>
          </w:p>
        </w:tc>
        <w:tc>
          <w:tcPr>
            <w:tcW w:w="7394" w:type="dxa"/>
            <w:gridSpan w:val="4"/>
          </w:tcPr>
          <w:p w:rsidR="00822C4E" w:rsidRPr="009A4717" w:rsidRDefault="00822C4E" w:rsidP="0038702E">
            <w:pPr>
              <w:pStyle w:val="1"/>
              <w:shd w:val="clear" w:color="auto" w:fill="FFFFFF"/>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highlight w:val="white"/>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0,2</w:t>
            </w:r>
          </w:p>
          <w:p w:rsidR="00822C4E" w:rsidRPr="009A4717" w:rsidRDefault="00822C4E" w:rsidP="0038702E">
            <w:pPr>
              <w:pStyle w:val="1"/>
              <w:spacing w:after="120"/>
              <w:jc w:val="both"/>
              <w:rPr>
                <w:rFonts w:ascii="Times New Roman" w:hAnsi="Times New Roman" w:cs="Times New Roman"/>
                <w:color w:val="000000"/>
                <w:sz w:val="22"/>
                <w:szCs w:val="22"/>
              </w:rPr>
            </w:pPr>
          </w:p>
        </w:tc>
        <w:tc>
          <w:tcPr>
            <w:tcW w:w="7394" w:type="dxa"/>
            <w:gridSpan w:val="4"/>
          </w:tcPr>
          <w:p w:rsidR="00822C4E" w:rsidRPr="009A4717" w:rsidRDefault="00822C4E"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highlight w:val="white"/>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Е (задовільно)</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0,1</w:t>
            </w:r>
          </w:p>
          <w:p w:rsidR="00822C4E" w:rsidRPr="009A4717" w:rsidRDefault="00822C4E" w:rsidP="0038702E">
            <w:pPr>
              <w:pStyle w:val="1"/>
              <w:spacing w:after="120"/>
              <w:jc w:val="both"/>
              <w:rPr>
                <w:rFonts w:ascii="Times New Roman" w:hAnsi="Times New Roman" w:cs="Times New Roman"/>
                <w:color w:val="000000"/>
                <w:sz w:val="22"/>
                <w:szCs w:val="22"/>
              </w:rPr>
            </w:pPr>
          </w:p>
        </w:tc>
        <w:tc>
          <w:tcPr>
            <w:tcW w:w="7394" w:type="dxa"/>
            <w:gridSpan w:val="4"/>
          </w:tcPr>
          <w:p w:rsidR="00822C4E" w:rsidRPr="009A4717" w:rsidRDefault="00822C4E" w:rsidP="0038702E">
            <w:pPr>
              <w:pStyle w:val="1"/>
              <w:jc w:val="both"/>
              <w:rPr>
                <w:rFonts w:ascii="Times New Roman" w:hAnsi="Times New Roman" w:cs="Times New Roman"/>
                <w:color w:val="000000"/>
                <w:sz w:val="22"/>
                <w:szCs w:val="22"/>
                <w:highlight w:val="white"/>
              </w:rPr>
            </w:pPr>
            <w:r w:rsidRPr="009A4717">
              <w:rPr>
                <w:rFonts w:ascii="Times New Roman" w:hAnsi="Times New Roman" w:cs="Times New Roman"/>
                <w:color w:val="000000"/>
                <w:sz w:val="22"/>
                <w:szCs w:val="22"/>
                <w:highlight w:val="white"/>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822C4E" w:rsidRPr="009A4717" w:rsidTr="0038702E">
        <w:tc>
          <w:tcPr>
            <w:tcW w:w="2249" w:type="dxa"/>
          </w:tcPr>
          <w:p w:rsidR="00822C4E" w:rsidRPr="009A4717" w:rsidRDefault="00822C4E"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FХ (незадовільно) з можливістю повторного складання</w:t>
            </w:r>
          </w:p>
          <w:p w:rsidR="00822C4E" w:rsidRPr="009A4717" w:rsidRDefault="00822C4E"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p w:rsidR="00822C4E" w:rsidRPr="009A4717" w:rsidRDefault="00822C4E"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0</w:t>
            </w: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Презентація не відповідає вимогам щодо оформлення, дизайну, естетичного вигляду.</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F (незадовільно) з обов’язковим повторним вивченням дисципліни</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w:t>
            </w:r>
          </w:p>
        </w:tc>
        <w:tc>
          <w:tcPr>
            <w:tcW w:w="7394" w:type="dxa"/>
            <w:gridSpan w:val="4"/>
          </w:tcPr>
          <w:p w:rsidR="00822C4E" w:rsidRPr="009A4717" w:rsidRDefault="00822C4E" w:rsidP="0038702E">
            <w:pPr>
              <w:pStyle w:val="1"/>
              <w:spacing w:after="120"/>
              <w:ind w:left="283"/>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Презентація не підготовлена взагалі.</w:t>
            </w:r>
          </w:p>
        </w:tc>
      </w:tr>
    </w:tbl>
    <w:p w:rsidR="00822C4E" w:rsidRPr="009A4717" w:rsidRDefault="00822C4E" w:rsidP="0038702E">
      <w:pPr>
        <w:pStyle w:val="1"/>
        <w:spacing w:after="160"/>
        <w:jc w:val="both"/>
        <w:rPr>
          <w:rFonts w:ascii="Times New Roman" w:hAnsi="Times New Roman" w:cs="Times New Roman"/>
          <w:color w:val="000000"/>
          <w:sz w:val="22"/>
          <w:szCs w:val="22"/>
        </w:rPr>
      </w:pPr>
    </w:p>
    <w:p w:rsidR="00822C4E" w:rsidRPr="009A4717" w:rsidRDefault="00822C4E"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822C4E" w:rsidRPr="009A4717" w:rsidRDefault="00822C4E" w:rsidP="0038702E">
      <w:pPr>
        <w:pStyle w:val="1"/>
        <w:spacing w:after="160"/>
        <w:jc w:val="center"/>
        <w:rPr>
          <w:rFonts w:ascii="Times New Roman" w:hAnsi="Times New Roman" w:cs="Times New Roman"/>
          <w:b/>
          <w:color w:val="000000"/>
          <w:sz w:val="22"/>
          <w:szCs w:val="22"/>
        </w:rPr>
      </w:pPr>
      <w:r w:rsidRPr="009A4717">
        <w:rPr>
          <w:rFonts w:ascii="Times New Roman" w:hAnsi="Times New Roman" w:cs="Times New Roman"/>
          <w:b/>
          <w:color w:val="000000"/>
          <w:sz w:val="22"/>
          <w:szCs w:val="22"/>
        </w:rPr>
        <w:t>(УСНА ВІДПОВІДЬ НА СЕМІНАРСЬКОМУ ЗАНЯТТІ / ДОПОВІДЬ)</w:t>
      </w:r>
    </w:p>
    <w:p w:rsidR="00822C4E" w:rsidRPr="009A4717" w:rsidRDefault="00822C4E" w:rsidP="0038702E">
      <w:pPr>
        <w:pStyle w:val="1"/>
        <w:spacing w:after="160"/>
        <w:jc w:val="center"/>
        <w:rPr>
          <w:rFonts w:ascii="Times New Roman" w:hAnsi="Times New Roman" w:cs="Times New Roman"/>
          <w:b/>
          <w:sz w:val="22"/>
          <w:szCs w:val="22"/>
        </w:rPr>
      </w:pPr>
      <w:r w:rsidRPr="009A4717">
        <w:rPr>
          <w:rFonts w:ascii="Times New Roman" w:hAnsi="Times New Roman" w:cs="Times New Roman"/>
          <w:b/>
          <w:sz w:val="22"/>
          <w:szCs w:val="22"/>
        </w:rPr>
        <w:t xml:space="preserve">Максимальна кількість балів - 2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шкалою ECTS</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822C4E" w:rsidRPr="009A4717" w:rsidRDefault="00822C4E" w:rsidP="0038702E">
            <w:pPr>
              <w:pStyle w:val="1"/>
              <w:jc w:val="center"/>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національною шкалою</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А</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відмінно</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добре</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D</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задовільно</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E</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FX</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можливістю повторного складання</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обов’язковим повторним вивченням дисципліни</w:t>
            </w:r>
          </w:p>
        </w:tc>
      </w:tr>
      <w:tr w:rsidR="00822C4E" w:rsidRPr="007D6E17" w:rsidTr="0038702E">
        <w:tc>
          <w:tcPr>
            <w:tcW w:w="2249" w:type="dxa"/>
          </w:tcPr>
          <w:p w:rsidR="00822C4E" w:rsidRPr="009A4717" w:rsidRDefault="00822C4E"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А (відмінно)</w:t>
            </w:r>
          </w:p>
          <w:p w:rsidR="00822C4E" w:rsidRPr="009A4717" w:rsidRDefault="00822C4E"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90-100 = 2 бали</w:t>
            </w:r>
          </w:p>
        </w:tc>
        <w:tc>
          <w:tcPr>
            <w:tcW w:w="7394" w:type="dxa"/>
            <w:gridSpan w:val="4"/>
          </w:tcPr>
          <w:p w:rsidR="00822C4E" w:rsidRPr="009A4717" w:rsidRDefault="00822C4E" w:rsidP="0038702E">
            <w:pPr>
              <w:pStyle w:val="1"/>
              <w:spacing w:after="160"/>
              <w:jc w:val="both"/>
              <w:rPr>
                <w:rFonts w:ascii="Times New Roman" w:hAnsi="Times New Roman" w:cs="Times New Roman"/>
                <w:color w:val="333333"/>
                <w:sz w:val="22"/>
                <w:szCs w:val="22"/>
              </w:rPr>
            </w:pPr>
            <w:r w:rsidRPr="009A4717">
              <w:rPr>
                <w:rFonts w:ascii="Times New Roman" w:hAnsi="Times New Roman" w:cs="Times New Roman"/>
                <w:color w:val="000000"/>
                <w:sz w:val="22"/>
                <w:szCs w:val="22"/>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англійської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822C4E" w:rsidRPr="007D6E17" w:rsidTr="0038702E">
        <w:tc>
          <w:tcPr>
            <w:tcW w:w="2249" w:type="dxa"/>
          </w:tcPr>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82-89=1,5 бали</w:t>
            </w:r>
          </w:p>
        </w:tc>
        <w:tc>
          <w:tcPr>
            <w:tcW w:w="7394" w:type="dxa"/>
            <w:gridSpan w:val="4"/>
          </w:tcPr>
          <w:p w:rsidR="00822C4E" w:rsidRPr="009A4717" w:rsidRDefault="00822C4E"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англійської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74-81= 1 бал</w:t>
            </w:r>
          </w:p>
        </w:tc>
        <w:tc>
          <w:tcPr>
            <w:tcW w:w="7394" w:type="dxa"/>
            <w:gridSpan w:val="4"/>
          </w:tcPr>
          <w:p w:rsidR="00822C4E" w:rsidRPr="009A4717" w:rsidRDefault="00822C4E" w:rsidP="0038702E">
            <w:pPr>
              <w:pStyle w:val="1"/>
              <w:shd w:val="clear" w:color="auto" w:fill="FFFFFF"/>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англійської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64-73=0,5 балів</w:t>
            </w:r>
          </w:p>
          <w:p w:rsidR="00822C4E" w:rsidRPr="009A4717" w:rsidRDefault="00822C4E" w:rsidP="0038702E">
            <w:pPr>
              <w:pStyle w:val="1"/>
              <w:spacing w:after="120"/>
              <w:jc w:val="both"/>
              <w:rPr>
                <w:rFonts w:ascii="Times New Roman" w:hAnsi="Times New Roman" w:cs="Times New Roman"/>
                <w:color w:val="000000"/>
                <w:sz w:val="22"/>
                <w:szCs w:val="22"/>
              </w:rPr>
            </w:pP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w:t>
            </w:r>
            <w:r w:rsidRPr="009A4717">
              <w:rPr>
                <w:rFonts w:ascii="Times New Roman" w:hAnsi="Times New Roman" w:cs="Times New Roman"/>
                <w:sz w:val="22"/>
                <w:szCs w:val="22"/>
              </w:rPr>
              <w:t>чинників</w:t>
            </w:r>
            <w:r w:rsidRPr="009A4717">
              <w:rPr>
                <w:rFonts w:ascii="Times New Roman" w:hAnsi="Times New Roman" w:cs="Times New Roman"/>
                <w:color w:val="000000"/>
                <w:sz w:val="22"/>
                <w:szCs w:val="22"/>
              </w:rPr>
              <w:t>), які вплинули на розвиток англійської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Е (задовільно)</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60-63=0,3 бали</w:t>
            </w:r>
          </w:p>
          <w:p w:rsidR="00822C4E" w:rsidRPr="009A4717" w:rsidRDefault="00822C4E" w:rsidP="0038702E">
            <w:pPr>
              <w:pStyle w:val="1"/>
              <w:spacing w:after="120"/>
              <w:jc w:val="both"/>
              <w:rPr>
                <w:rFonts w:ascii="Times New Roman" w:hAnsi="Times New Roman" w:cs="Times New Roman"/>
                <w:color w:val="000000"/>
                <w:sz w:val="22"/>
                <w:szCs w:val="22"/>
              </w:rPr>
            </w:pP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822C4E" w:rsidRPr="009A4717" w:rsidTr="0038702E">
        <w:tc>
          <w:tcPr>
            <w:tcW w:w="2249" w:type="dxa"/>
          </w:tcPr>
          <w:p w:rsidR="00822C4E" w:rsidRPr="009A4717" w:rsidRDefault="00822C4E"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FХ (незадовільно) з можливістю повторного складання</w:t>
            </w:r>
          </w:p>
          <w:p w:rsidR="00822C4E" w:rsidRPr="009A4717" w:rsidRDefault="00822C4E"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35-59= 0 балів</w:t>
            </w: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готовий висвітлити сутність питання.</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F (незадовільно) з обов’язковим повторним вивченням дисципліни</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1-34=0 балів</w:t>
            </w: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готовий висвітлити сутність питання.</w:t>
            </w:r>
          </w:p>
        </w:tc>
      </w:tr>
    </w:tbl>
    <w:p w:rsidR="00822C4E" w:rsidRPr="009A4717" w:rsidRDefault="00822C4E" w:rsidP="0038702E">
      <w:pPr>
        <w:pStyle w:val="1"/>
        <w:spacing w:after="160"/>
        <w:rPr>
          <w:rFonts w:ascii="Times New Roman" w:hAnsi="Times New Roman" w:cs="Times New Roman"/>
          <w:color w:val="000000"/>
          <w:sz w:val="22"/>
          <w:szCs w:val="22"/>
        </w:rPr>
      </w:pPr>
    </w:p>
    <w:p w:rsidR="00822C4E" w:rsidRPr="009A4717" w:rsidRDefault="00822C4E"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822C4E" w:rsidRPr="009A4717" w:rsidRDefault="00822C4E"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(КОНСПЕКТ / ПИСЬМОВА ВІДПОВІДЬ)</w:t>
      </w:r>
    </w:p>
    <w:p w:rsidR="00822C4E" w:rsidRPr="009A4717" w:rsidRDefault="00822C4E"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шкалою ECTS</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822C4E" w:rsidRPr="009A4717" w:rsidRDefault="00822C4E" w:rsidP="0038702E">
            <w:pPr>
              <w:pStyle w:val="1"/>
              <w:jc w:val="center"/>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національною шкалою</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А</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відмінно</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добре</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D</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задовільно</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E</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FX</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можливістю повторного складання</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обов’язковим повторним вивченням дисципліни</w:t>
            </w:r>
          </w:p>
        </w:tc>
      </w:tr>
      <w:tr w:rsidR="00822C4E" w:rsidRPr="007D6E17" w:rsidTr="0038702E">
        <w:tc>
          <w:tcPr>
            <w:tcW w:w="2249" w:type="dxa"/>
          </w:tcPr>
          <w:p w:rsidR="00822C4E" w:rsidRPr="009A4717" w:rsidRDefault="00822C4E"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А (відмінно)</w:t>
            </w:r>
          </w:p>
          <w:p w:rsidR="00822C4E" w:rsidRPr="009A4717" w:rsidRDefault="00822C4E"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p w:rsidR="00822C4E" w:rsidRPr="009A4717" w:rsidRDefault="00822C4E"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1/0,5</w:t>
            </w:r>
          </w:p>
        </w:tc>
        <w:tc>
          <w:tcPr>
            <w:tcW w:w="7394" w:type="dxa"/>
            <w:gridSpan w:val="4"/>
          </w:tcPr>
          <w:p w:rsidR="00822C4E" w:rsidRPr="009A4717" w:rsidRDefault="00822C4E" w:rsidP="0038702E">
            <w:pPr>
              <w:pStyle w:val="1"/>
              <w:spacing w:after="160"/>
              <w:jc w:val="both"/>
              <w:rPr>
                <w:rFonts w:ascii="Times New Roman" w:hAnsi="Times New Roman" w:cs="Times New Roman"/>
                <w:color w:val="333333"/>
                <w:sz w:val="22"/>
                <w:szCs w:val="22"/>
              </w:rPr>
            </w:pPr>
            <w:r w:rsidRPr="009A4717">
              <w:rPr>
                <w:rFonts w:ascii="Times New Roman" w:hAnsi="Times New Roman" w:cs="Times New Roman"/>
                <w:color w:val="000000"/>
                <w:sz w:val="22"/>
                <w:szCs w:val="22"/>
              </w:rPr>
              <w:t xml:space="preserve">Студент правильно, повно, чітко і логічно висвітлює сутність питання; бездоганно апелює до термінів і дефініцій (до 10); наводить приклади; орієнтується в різних напрямах дослідження того чи того мовного явища у певний період розвитку англійської мови. </w:t>
            </w:r>
          </w:p>
        </w:tc>
      </w:tr>
      <w:tr w:rsidR="00822C4E" w:rsidRPr="007D6E17" w:rsidTr="0038702E">
        <w:tc>
          <w:tcPr>
            <w:tcW w:w="2249" w:type="dxa"/>
          </w:tcPr>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0,9/0,4</w:t>
            </w:r>
          </w:p>
        </w:tc>
        <w:tc>
          <w:tcPr>
            <w:tcW w:w="7394" w:type="dxa"/>
            <w:gridSpan w:val="4"/>
          </w:tcPr>
          <w:p w:rsidR="00822C4E" w:rsidRPr="009A4717" w:rsidRDefault="00822C4E"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правильно і повно, інколи з деякою неточністю висвітлює сутність проблеми; зазначає сутність термінів і дефініцій, проте припускаючи неточності та наводить до 8 термінів; наводить приклади, проте не чітко володіє джерелом інформації; орієнтується в різних напрямах дослідження того чи того мовного явища, проте не зазначає період розвитку, у межах якого висвітлюється питання.</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0,8/0,3</w:t>
            </w:r>
          </w:p>
        </w:tc>
        <w:tc>
          <w:tcPr>
            <w:tcW w:w="7394" w:type="dxa"/>
            <w:gridSpan w:val="4"/>
          </w:tcPr>
          <w:p w:rsidR="00822C4E" w:rsidRPr="009A4717" w:rsidRDefault="00822C4E" w:rsidP="0038702E">
            <w:pPr>
              <w:pStyle w:val="1"/>
              <w:shd w:val="clear" w:color="auto" w:fill="FFFFFF"/>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повно, неточно висвітлює сутність проблеми; зазначає сутність термінів і дефініцій, проте припускаючи неточності та наводить до 6 термінів; наводить приклади, проте не чітко володіє джерелом інформації; не точно орієнтується в різних напрямах дослідження того чи того мовного явища, не зазначаючи рівня мови, на якому відбулися зміни, не коментує дані, наведені у таблицях підручників.</w:t>
            </w:r>
          </w:p>
        </w:tc>
      </w:tr>
      <w:tr w:rsidR="00822C4E" w:rsidRPr="007D6E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0,7/0,2</w:t>
            </w:r>
          </w:p>
          <w:p w:rsidR="00822C4E" w:rsidRPr="009A4717" w:rsidRDefault="00822C4E" w:rsidP="0038702E">
            <w:pPr>
              <w:pStyle w:val="1"/>
              <w:spacing w:after="120"/>
              <w:jc w:val="both"/>
              <w:rPr>
                <w:rFonts w:ascii="Times New Roman" w:hAnsi="Times New Roman" w:cs="Times New Roman"/>
                <w:color w:val="000000"/>
                <w:sz w:val="22"/>
                <w:szCs w:val="22"/>
              </w:rPr>
            </w:pP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коректно висвітлює сутність проблеми; не зазначає сутність термінів і дефініцій (до 4 термінів); наводить недостатню кількість прикладів, не чітко володіє джерелом інформації; не точно орієнтується в різних напрямах дослідження того чи того мовного явища, не зазначаючи ані етап розвитку англійської мови, її рівень, не припускається до коментарів та цитат відомих науковців щодо проблеми вивчення.</w:t>
            </w:r>
          </w:p>
        </w:tc>
      </w:tr>
      <w:tr w:rsidR="00822C4E" w:rsidRPr="007D6E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Е (задовільно)</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0,6/0,1</w:t>
            </w: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Відповідь базується лише на тезисах окремих (1-2) джерел; відсутність посилань на реферовані дослідження; непоінформованість ілюстраціями проєктів, у межах яких висвітлювалося те чи те мовне явище; немає посилань на науковців різних наукових напрямів (вітчизняних і закордонних).</w:t>
            </w:r>
          </w:p>
        </w:tc>
      </w:tr>
      <w:tr w:rsidR="00822C4E" w:rsidRPr="009A4717" w:rsidTr="0038702E">
        <w:tc>
          <w:tcPr>
            <w:tcW w:w="2249" w:type="dxa"/>
          </w:tcPr>
          <w:p w:rsidR="00822C4E" w:rsidRPr="009A4717" w:rsidRDefault="00822C4E"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FХ (незадовільно) з можливістю повторного складання</w:t>
            </w:r>
          </w:p>
          <w:p w:rsidR="00822C4E" w:rsidRPr="009A4717" w:rsidRDefault="00822C4E"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p w:rsidR="00822C4E" w:rsidRPr="009A4717" w:rsidRDefault="00822C4E"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0/0</w:t>
            </w: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надав відповідь у форматі конспекту (письмової відповіді).</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F (незадовільно) з обов’язковим повторним вивченням дисципліни</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0/0</w:t>
            </w: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надав відповідь у форматі конспекту (письмової відповіді).</w:t>
            </w:r>
          </w:p>
        </w:tc>
      </w:tr>
    </w:tbl>
    <w:p w:rsidR="00822C4E" w:rsidRPr="009A4717" w:rsidRDefault="00822C4E" w:rsidP="0038702E">
      <w:pPr>
        <w:pStyle w:val="1"/>
        <w:spacing w:after="160"/>
        <w:jc w:val="both"/>
        <w:rPr>
          <w:rFonts w:ascii="Times New Roman" w:hAnsi="Times New Roman" w:cs="Times New Roman"/>
          <w:color w:val="000000"/>
          <w:sz w:val="22"/>
          <w:szCs w:val="22"/>
        </w:rPr>
      </w:pPr>
    </w:p>
    <w:p w:rsidR="00822C4E" w:rsidRPr="009A4717" w:rsidRDefault="00822C4E"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822C4E" w:rsidRPr="009A4717" w:rsidRDefault="00822C4E"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(НАПИСАННЯ ЕСЕ)</w:t>
      </w:r>
    </w:p>
    <w:p w:rsidR="00822C4E" w:rsidRPr="009A4717" w:rsidRDefault="00822C4E"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Формат есе максимально оцінюється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шкалою ECTS</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822C4E" w:rsidRPr="009A4717" w:rsidRDefault="00822C4E" w:rsidP="0038702E">
            <w:pPr>
              <w:pStyle w:val="1"/>
              <w:jc w:val="center"/>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національною шкалою</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А</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відмінно</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добре</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D</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задовільно</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E</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FX</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можливістю повторного складання</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обов’язковим повторним вивченням дисципліни</w:t>
            </w:r>
          </w:p>
        </w:tc>
      </w:tr>
      <w:tr w:rsidR="00822C4E" w:rsidRPr="007D6E17" w:rsidTr="0038702E">
        <w:tc>
          <w:tcPr>
            <w:tcW w:w="2249" w:type="dxa"/>
          </w:tcPr>
          <w:p w:rsidR="00822C4E" w:rsidRPr="009A4717" w:rsidRDefault="00822C4E"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А (відмінно)</w:t>
            </w:r>
          </w:p>
          <w:p w:rsidR="00822C4E" w:rsidRPr="009A4717" w:rsidRDefault="00822C4E"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p w:rsidR="00822C4E" w:rsidRPr="009A4717" w:rsidRDefault="00822C4E"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0,5</w:t>
            </w:r>
          </w:p>
        </w:tc>
        <w:tc>
          <w:tcPr>
            <w:tcW w:w="7394" w:type="dxa"/>
            <w:gridSpan w:val="4"/>
          </w:tcPr>
          <w:p w:rsidR="00822C4E" w:rsidRPr="009A4717" w:rsidRDefault="00822C4E"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самостійно створює яскраве, оригінальне за думкою та оформленням висловлення відповідно до мовленнєвої ситуації; повно, вичерпно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мовленнжвих проблем; приклади переконливі, конкретизовані; цілісний, послідовний і несуперечливий розвиток думки (логічність і послідовність викладу);       висновок відповідає запропонованій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r>
      <w:tr w:rsidR="00822C4E" w:rsidRPr="007D6E17" w:rsidTr="0038702E">
        <w:tc>
          <w:tcPr>
            <w:tcW w:w="2249" w:type="dxa"/>
          </w:tcPr>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0,4</w:t>
            </w:r>
          </w:p>
        </w:tc>
        <w:tc>
          <w:tcPr>
            <w:tcW w:w="7394" w:type="dxa"/>
            <w:gridSpan w:val="4"/>
          </w:tcPr>
          <w:p w:rsidR="00822C4E" w:rsidRPr="009A4717" w:rsidRDefault="00822C4E"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самостійно будує послідовний, повний текст, ураховує комунікативне завдання; вправно формулює тезу;  аргументовано, чітко висловлює власну думку, зіставляє її з думками інших, наводить два доречні й переконливі аргументи для обґрунтування тієї чи тієї позиції з огляду на необхідність розв’язувати певні мовленнєві проблеми; приклади конкретизовані; робота відзначається багатством словника, точністю слововживання, стилістичною єдністю, граматичною різноманітністю; висновок відповідає запропонованій темі й  випливає зі сформульованої тези, аргументів і прикладів.</w:t>
            </w:r>
          </w:p>
        </w:tc>
      </w:tr>
      <w:tr w:rsidR="00822C4E" w:rsidRPr="007D6E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0,3</w:t>
            </w:r>
          </w:p>
        </w:tc>
        <w:tc>
          <w:tcPr>
            <w:tcW w:w="7394" w:type="dxa"/>
            <w:gridSpan w:val="4"/>
          </w:tcPr>
          <w:p w:rsidR="00822C4E" w:rsidRPr="009A4717" w:rsidRDefault="00822C4E" w:rsidP="0038702E">
            <w:pPr>
              <w:pStyle w:val="1"/>
              <w:shd w:val="clear" w:color="auto" w:fill="FFFFFF"/>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але за одним із критеріїв допущено помилку; висновок відповідає запропонованій темі й  випливає зі сформульованої тези, аргументів і прикладів.</w:t>
            </w:r>
          </w:p>
        </w:tc>
      </w:tr>
      <w:tr w:rsidR="00822C4E" w:rsidRPr="007D6E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0,2</w:t>
            </w:r>
          </w:p>
          <w:p w:rsidR="00822C4E" w:rsidRPr="009A4717" w:rsidRDefault="00822C4E" w:rsidP="0038702E">
            <w:pPr>
              <w:pStyle w:val="1"/>
              <w:spacing w:after="120"/>
              <w:jc w:val="both"/>
              <w:rPr>
                <w:rFonts w:ascii="Times New Roman" w:hAnsi="Times New Roman" w:cs="Times New Roman"/>
                <w:color w:val="000000"/>
                <w:sz w:val="22"/>
                <w:szCs w:val="22"/>
              </w:rPr>
            </w:pP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не відповідає запропонованій темі; 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різноманітністю та чіткістю слововживання.</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Е (задовільно)</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0,1</w:t>
            </w:r>
          </w:p>
          <w:p w:rsidR="00822C4E" w:rsidRPr="009A4717" w:rsidRDefault="00822C4E" w:rsidP="0038702E">
            <w:pPr>
              <w:pStyle w:val="1"/>
              <w:spacing w:after="120"/>
              <w:jc w:val="both"/>
              <w:rPr>
                <w:rFonts w:ascii="Times New Roman" w:hAnsi="Times New Roman" w:cs="Times New Roman"/>
                <w:color w:val="000000"/>
                <w:sz w:val="22"/>
                <w:szCs w:val="22"/>
              </w:rPr>
            </w:pP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вміє висловити власну думку, не робить висновків, відходить від теми есе; мова бідна, позбавлена певних граматичних і лексичних патернів; не дотримання правил граматики англійської мови.</w:t>
            </w:r>
          </w:p>
        </w:tc>
      </w:tr>
      <w:tr w:rsidR="00822C4E" w:rsidRPr="009A4717" w:rsidTr="0038702E">
        <w:tc>
          <w:tcPr>
            <w:tcW w:w="2249" w:type="dxa"/>
          </w:tcPr>
          <w:p w:rsidR="00822C4E" w:rsidRPr="009A4717" w:rsidRDefault="00822C4E"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FХ (незадовільно) з можливістю повторного складання</w:t>
            </w:r>
          </w:p>
          <w:p w:rsidR="00822C4E" w:rsidRPr="009A4717" w:rsidRDefault="00822C4E"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надав відповідь у форматі есе.</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F (незадовільно) з обов’язковим повторним вивченням дисципліни</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надав відповідь у форматі есе.</w:t>
            </w:r>
          </w:p>
        </w:tc>
      </w:tr>
    </w:tbl>
    <w:p w:rsidR="00822C4E" w:rsidRPr="009A4717" w:rsidRDefault="00822C4E" w:rsidP="0038702E">
      <w:pPr>
        <w:pStyle w:val="1"/>
        <w:spacing w:after="160"/>
        <w:jc w:val="both"/>
        <w:rPr>
          <w:rFonts w:ascii="Times New Roman" w:hAnsi="Times New Roman" w:cs="Times New Roman"/>
          <w:color w:val="000000"/>
          <w:sz w:val="22"/>
          <w:szCs w:val="22"/>
        </w:rPr>
      </w:pPr>
    </w:p>
    <w:p w:rsidR="00822C4E" w:rsidRPr="009A4717" w:rsidRDefault="00822C4E" w:rsidP="0038702E">
      <w:pPr>
        <w:pStyle w:val="1"/>
        <w:spacing w:after="160"/>
        <w:jc w:val="center"/>
        <w:rPr>
          <w:rFonts w:ascii="Times New Roman" w:hAnsi="Times New Roman" w:cs="Times New Roman"/>
          <w:b/>
          <w:color w:val="000000"/>
          <w:sz w:val="22"/>
          <w:szCs w:val="22"/>
        </w:rPr>
      </w:pPr>
    </w:p>
    <w:p w:rsidR="00822C4E" w:rsidRPr="009A4717" w:rsidRDefault="00822C4E"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822C4E" w:rsidRPr="009A4717" w:rsidRDefault="00822C4E"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(ПІДСУМКОВИЙ ТЕСТ)</w:t>
      </w:r>
    </w:p>
    <w:p w:rsidR="00822C4E" w:rsidRPr="009A4717" w:rsidRDefault="00822C4E" w:rsidP="0038702E">
      <w:pPr>
        <w:pStyle w:val="1"/>
        <w:ind w:firstLine="708"/>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Як підсумковий контроль студентам пропонується один тест (на вибір однієї відповіді). Тест складається з 30 запитань. </w:t>
      </w:r>
    </w:p>
    <w:p w:rsidR="00822C4E" w:rsidRPr="009A4717" w:rsidRDefault="00822C4E" w:rsidP="0038702E">
      <w:pPr>
        <w:pStyle w:val="1"/>
        <w:rPr>
          <w:rFonts w:ascii="Times New Roman" w:hAnsi="Times New Roman" w:cs="Times New Roman"/>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4786"/>
      </w:tblGrid>
      <w:tr w:rsidR="00822C4E" w:rsidRPr="009A4717" w:rsidTr="0038702E">
        <w:tc>
          <w:tcPr>
            <w:tcW w:w="4785"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Кількість неправильних відповідей</w:t>
            </w:r>
          </w:p>
        </w:tc>
        <w:tc>
          <w:tcPr>
            <w:tcW w:w="4786"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Кількість балів</w:t>
            </w:r>
          </w:p>
        </w:tc>
      </w:tr>
      <w:tr w:rsidR="00822C4E" w:rsidRPr="009A4717" w:rsidTr="0038702E">
        <w:tc>
          <w:tcPr>
            <w:tcW w:w="4785"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w:t>
            </w:r>
          </w:p>
        </w:tc>
        <w:tc>
          <w:tcPr>
            <w:tcW w:w="4786"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15</w:t>
            </w:r>
          </w:p>
        </w:tc>
      </w:tr>
      <w:tr w:rsidR="00822C4E" w:rsidRPr="009A4717" w:rsidTr="0038702E">
        <w:tc>
          <w:tcPr>
            <w:tcW w:w="4785"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w:t>
            </w:r>
          </w:p>
        </w:tc>
        <w:tc>
          <w:tcPr>
            <w:tcW w:w="4786"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14</w:t>
            </w:r>
          </w:p>
        </w:tc>
      </w:tr>
      <w:tr w:rsidR="00822C4E" w:rsidRPr="009A4717" w:rsidTr="0038702E">
        <w:tc>
          <w:tcPr>
            <w:tcW w:w="4785"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w:t>
            </w:r>
          </w:p>
        </w:tc>
        <w:tc>
          <w:tcPr>
            <w:tcW w:w="4786"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w:t>
            </w:r>
          </w:p>
        </w:tc>
      </w:tr>
      <w:tr w:rsidR="00822C4E" w:rsidRPr="009A4717" w:rsidTr="0038702E">
        <w:tc>
          <w:tcPr>
            <w:tcW w:w="4785"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4</w:t>
            </w:r>
          </w:p>
        </w:tc>
        <w:tc>
          <w:tcPr>
            <w:tcW w:w="4786"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12</w:t>
            </w:r>
          </w:p>
        </w:tc>
      </w:tr>
      <w:tr w:rsidR="00822C4E" w:rsidRPr="009A4717" w:rsidTr="0038702E">
        <w:tc>
          <w:tcPr>
            <w:tcW w:w="4785"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5 </w:t>
            </w:r>
          </w:p>
        </w:tc>
        <w:tc>
          <w:tcPr>
            <w:tcW w:w="4786"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11</w:t>
            </w:r>
          </w:p>
        </w:tc>
      </w:tr>
      <w:tr w:rsidR="00822C4E" w:rsidRPr="009A4717" w:rsidTr="0038702E">
        <w:tc>
          <w:tcPr>
            <w:tcW w:w="4785"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w:t>
            </w:r>
          </w:p>
        </w:tc>
        <w:tc>
          <w:tcPr>
            <w:tcW w:w="4786"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10</w:t>
            </w:r>
          </w:p>
        </w:tc>
      </w:tr>
      <w:tr w:rsidR="00822C4E" w:rsidRPr="009A4717" w:rsidTr="0038702E">
        <w:tc>
          <w:tcPr>
            <w:tcW w:w="4785"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w:t>
            </w:r>
          </w:p>
        </w:tc>
        <w:tc>
          <w:tcPr>
            <w:tcW w:w="4786"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w:t>
            </w:r>
          </w:p>
        </w:tc>
      </w:tr>
      <w:tr w:rsidR="00822C4E" w:rsidRPr="009A4717" w:rsidTr="0038702E">
        <w:tc>
          <w:tcPr>
            <w:tcW w:w="4785"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w:t>
            </w:r>
          </w:p>
        </w:tc>
        <w:tc>
          <w:tcPr>
            <w:tcW w:w="4786"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w:t>
            </w:r>
          </w:p>
        </w:tc>
      </w:tr>
      <w:tr w:rsidR="00822C4E" w:rsidRPr="009A4717" w:rsidTr="0038702E">
        <w:tc>
          <w:tcPr>
            <w:tcW w:w="4785"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w:t>
            </w:r>
          </w:p>
        </w:tc>
        <w:tc>
          <w:tcPr>
            <w:tcW w:w="4786"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w:t>
            </w:r>
          </w:p>
        </w:tc>
      </w:tr>
      <w:tr w:rsidR="00822C4E" w:rsidRPr="009A4717" w:rsidTr="0038702E">
        <w:tc>
          <w:tcPr>
            <w:tcW w:w="4785"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10</w:t>
            </w:r>
          </w:p>
        </w:tc>
        <w:tc>
          <w:tcPr>
            <w:tcW w:w="4786"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w:t>
            </w:r>
          </w:p>
        </w:tc>
      </w:tr>
      <w:tr w:rsidR="00822C4E" w:rsidRPr="009A4717" w:rsidTr="0038702E">
        <w:tc>
          <w:tcPr>
            <w:tcW w:w="4785"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11</w:t>
            </w:r>
          </w:p>
        </w:tc>
        <w:tc>
          <w:tcPr>
            <w:tcW w:w="4786"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5</w:t>
            </w:r>
          </w:p>
        </w:tc>
      </w:tr>
      <w:tr w:rsidR="00822C4E" w:rsidRPr="009A4717" w:rsidTr="0038702E">
        <w:tc>
          <w:tcPr>
            <w:tcW w:w="4785"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12</w:t>
            </w:r>
          </w:p>
        </w:tc>
        <w:tc>
          <w:tcPr>
            <w:tcW w:w="4786"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4</w:t>
            </w:r>
          </w:p>
        </w:tc>
      </w:tr>
      <w:tr w:rsidR="00822C4E" w:rsidRPr="009A4717" w:rsidTr="0038702E">
        <w:tc>
          <w:tcPr>
            <w:tcW w:w="4785"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w:t>
            </w:r>
          </w:p>
        </w:tc>
        <w:tc>
          <w:tcPr>
            <w:tcW w:w="4786"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w:t>
            </w:r>
          </w:p>
        </w:tc>
      </w:tr>
      <w:tr w:rsidR="00822C4E" w:rsidRPr="009A4717" w:rsidTr="0038702E">
        <w:tc>
          <w:tcPr>
            <w:tcW w:w="4785"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14</w:t>
            </w:r>
          </w:p>
        </w:tc>
        <w:tc>
          <w:tcPr>
            <w:tcW w:w="4786"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w:t>
            </w:r>
          </w:p>
        </w:tc>
      </w:tr>
      <w:tr w:rsidR="00822C4E" w:rsidRPr="009A4717" w:rsidTr="0038702E">
        <w:tc>
          <w:tcPr>
            <w:tcW w:w="4785"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15</w:t>
            </w:r>
          </w:p>
        </w:tc>
        <w:tc>
          <w:tcPr>
            <w:tcW w:w="4786"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w:t>
            </w:r>
          </w:p>
        </w:tc>
      </w:tr>
      <w:tr w:rsidR="00822C4E" w:rsidRPr="009A4717" w:rsidTr="0038702E">
        <w:tc>
          <w:tcPr>
            <w:tcW w:w="4785"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16</w:t>
            </w:r>
          </w:p>
        </w:tc>
        <w:tc>
          <w:tcPr>
            <w:tcW w:w="4786" w:type="dxa"/>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0</w:t>
            </w:r>
          </w:p>
        </w:tc>
      </w:tr>
    </w:tbl>
    <w:p w:rsidR="00822C4E" w:rsidRPr="009A4717" w:rsidRDefault="00822C4E" w:rsidP="0038702E">
      <w:pPr>
        <w:pStyle w:val="1"/>
        <w:rPr>
          <w:rFonts w:ascii="Times New Roman" w:hAnsi="Times New Roman" w:cs="Times New Roman"/>
          <w:color w:val="000000"/>
          <w:sz w:val="22"/>
          <w:szCs w:val="22"/>
        </w:rPr>
      </w:pPr>
    </w:p>
    <w:p w:rsidR="00822C4E" w:rsidRPr="009A4717" w:rsidRDefault="00822C4E" w:rsidP="0038702E">
      <w:pPr>
        <w:pStyle w:val="1"/>
        <w:rPr>
          <w:rFonts w:ascii="Times New Roman" w:hAnsi="Times New Roman" w:cs="Times New Roman"/>
          <w:color w:val="000000"/>
          <w:sz w:val="22"/>
          <w:szCs w:val="22"/>
        </w:rPr>
      </w:pPr>
    </w:p>
    <w:p w:rsidR="00822C4E" w:rsidRPr="009A4717" w:rsidRDefault="00822C4E" w:rsidP="0038702E">
      <w:pPr>
        <w:pStyle w:val="1"/>
        <w:rPr>
          <w:rFonts w:ascii="Times New Roman" w:hAnsi="Times New Roman" w:cs="Times New Roman"/>
          <w:color w:val="000000"/>
          <w:sz w:val="22"/>
          <w:szCs w:val="22"/>
        </w:rPr>
      </w:pPr>
    </w:p>
    <w:p w:rsidR="00822C4E" w:rsidRPr="009A4717" w:rsidRDefault="00822C4E" w:rsidP="0038702E">
      <w:pPr>
        <w:pStyle w:val="1"/>
        <w:rPr>
          <w:rFonts w:ascii="Times New Roman" w:hAnsi="Times New Roman" w:cs="Times New Roman"/>
          <w:color w:val="000000"/>
          <w:sz w:val="22"/>
          <w:szCs w:val="22"/>
        </w:rPr>
      </w:pPr>
    </w:p>
    <w:p w:rsidR="00822C4E" w:rsidRPr="009A4717" w:rsidRDefault="00822C4E" w:rsidP="0038702E">
      <w:pPr>
        <w:pStyle w:val="1"/>
        <w:rPr>
          <w:rFonts w:ascii="Times New Roman" w:hAnsi="Times New Roman" w:cs="Times New Roman"/>
          <w:color w:val="000000"/>
          <w:sz w:val="22"/>
          <w:szCs w:val="22"/>
        </w:rPr>
      </w:pPr>
    </w:p>
    <w:p w:rsidR="00822C4E" w:rsidRPr="009A4717" w:rsidRDefault="00822C4E" w:rsidP="0038702E">
      <w:pPr>
        <w:pStyle w:val="1"/>
        <w:rPr>
          <w:rFonts w:ascii="Times New Roman" w:hAnsi="Times New Roman" w:cs="Times New Roman"/>
          <w:color w:val="000000"/>
          <w:sz w:val="22"/>
          <w:szCs w:val="22"/>
        </w:rPr>
      </w:pPr>
    </w:p>
    <w:p w:rsidR="00822C4E" w:rsidRPr="009A4717" w:rsidRDefault="00822C4E" w:rsidP="0038702E">
      <w:pPr>
        <w:pStyle w:val="1"/>
        <w:spacing w:after="160"/>
        <w:jc w:val="center"/>
        <w:rPr>
          <w:rFonts w:ascii="Times New Roman" w:hAnsi="Times New Roman" w:cs="Times New Roman"/>
          <w:b/>
          <w:color w:val="000000"/>
          <w:sz w:val="22"/>
          <w:szCs w:val="22"/>
        </w:rPr>
      </w:pPr>
    </w:p>
    <w:p w:rsidR="00822C4E" w:rsidRPr="009A4717" w:rsidRDefault="00822C4E" w:rsidP="0038702E">
      <w:pPr>
        <w:pStyle w:val="1"/>
        <w:spacing w:after="160"/>
        <w:jc w:val="center"/>
        <w:rPr>
          <w:rFonts w:ascii="Times New Roman" w:hAnsi="Times New Roman" w:cs="Times New Roman"/>
          <w:b/>
          <w:color w:val="000000"/>
          <w:sz w:val="22"/>
          <w:szCs w:val="22"/>
        </w:rPr>
      </w:pPr>
    </w:p>
    <w:p w:rsidR="00822C4E" w:rsidRPr="009A4717" w:rsidRDefault="00822C4E" w:rsidP="0038702E">
      <w:pPr>
        <w:pStyle w:val="1"/>
        <w:spacing w:after="160"/>
        <w:jc w:val="center"/>
        <w:rPr>
          <w:rFonts w:ascii="Times New Roman" w:hAnsi="Times New Roman" w:cs="Times New Roman"/>
          <w:b/>
          <w:color w:val="000000"/>
          <w:sz w:val="22"/>
          <w:szCs w:val="22"/>
        </w:rPr>
      </w:pPr>
    </w:p>
    <w:p w:rsidR="00822C4E" w:rsidRPr="009A4717" w:rsidRDefault="00822C4E" w:rsidP="0038702E">
      <w:pPr>
        <w:pStyle w:val="1"/>
        <w:spacing w:after="160"/>
        <w:jc w:val="center"/>
        <w:rPr>
          <w:rFonts w:ascii="Times New Roman" w:hAnsi="Times New Roman" w:cs="Times New Roman"/>
          <w:b/>
          <w:color w:val="000000"/>
          <w:sz w:val="22"/>
          <w:szCs w:val="22"/>
        </w:rPr>
      </w:pPr>
    </w:p>
    <w:p w:rsidR="00822C4E" w:rsidRPr="009A4717" w:rsidRDefault="00822C4E" w:rsidP="0038702E">
      <w:pPr>
        <w:pStyle w:val="1"/>
        <w:spacing w:after="160"/>
        <w:jc w:val="center"/>
        <w:rPr>
          <w:rFonts w:ascii="Times New Roman" w:hAnsi="Times New Roman" w:cs="Times New Roman"/>
          <w:b/>
          <w:color w:val="000000"/>
          <w:sz w:val="22"/>
          <w:szCs w:val="22"/>
        </w:rPr>
      </w:pPr>
    </w:p>
    <w:p w:rsidR="00822C4E" w:rsidRPr="009A4717" w:rsidRDefault="00822C4E"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822C4E" w:rsidRPr="009A4717" w:rsidRDefault="00822C4E"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(УСНА ВІДПОВІДЬ – МОДУЛЬ САМОСТІЙНОЇ РОБОТИ)</w:t>
      </w:r>
    </w:p>
    <w:p w:rsidR="00822C4E" w:rsidRPr="009A4717" w:rsidRDefault="00822C4E"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Деякі теми самостійної роботи, які пропонується виконати у форматі усної відповіді, оцінюються максимум в 1 або 0,5 балів. Ці показники є максимальними в системі оцінювання.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шкалою ECTS</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822C4E" w:rsidRPr="009A4717" w:rsidRDefault="00822C4E" w:rsidP="0038702E">
            <w:pPr>
              <w:pStyle w:val="1"/>
              <w:jc w:val="center"/>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національною шкалою</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А</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відмінно</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добре</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D</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задовільно</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E</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FX</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можливістю повторного складання</w:t>
            </w:r>
          </w:p>
        </w:tc>
      </w:tr>
      <w:tr w:rsidR="00822C4E" w:rsidRPr="009A4717" w:rsidTr="0038702E">
        <w:tc>
          <w:tcPr>
            <w:tcW w:w="2263" w:type="dxa"/>
            <w:gridSpan w:val="2"/>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w:t>
            </w:r>
          </w:p>
        </w:tc>
        <w:tc>
          <w:tcPr>
            <w:tcW w:w="1280"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3079" w:type="dxa"/>
            <w:vMerge/>
            <w:vAlign w:val="center"/>
          </w:tcPr>
          <w:p w:rsidR="00822C4E" w:rsidRPr="009A4717" w:rsidRDefault="00822C4E"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822C4E" w:rsidRPr="009A4717" w:rsidRDefault="00822C4E"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обов’язковим повторним вивченням дисципліни</w:t>
            </w:r>
          </w:p>
        </w:tc>
      </w:tr>
      <w:tr w:rsidR="00822C4E" w:rsidRPr="007D6E17" w:rsidTr="0038702E">
        <w:tc>
          <w:tcPr>
            <w:tcW w:w="2249" w:type="dxa"/>
          </w:tcPr>
          <w:p w:rsidR="00822C4E" w:rsidRPr="009A4717" w:rsidRDefault="00822C4E"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А (відмінно)</w:t>
            </w:r>
          </w:p>
          <w:p w:rsidR="00822C4E" w:rsidRPr="009A4717" w:rsidRDefault="00822C4E"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90-100 </w:t>
            </w:r>
          </w:p>
          <w:p w:rsidR="00822C4E" w:rsidRPr="009A4717" w:rsidRDefault="00822C4E"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1/0,5</w:t>
            </w:r>
          </w:p>
        </w:tc>
        <w:tc>
          <w:tcPr>
            <w:tcW w:w="7394" w:type="dxa"/>
            <w:gridSpan w:val="4"/>
          </w:tcPr>
          <w:p w:rsidR="00822C4E" w:rsidRPr="009A4717" w:rsidRDefault="00822C4E" w:rsidP="0038702E">
            <w:pPr>
              <w:pStyle w:val="1"/>
              <w:spacing w:after="160"/>
              <w:jc w:val="both"/>
              <w:rPr>
                <w:rFonts w:ascii="Times New Roman" w:hAnsi="Times New Roman" w:cs="Times New Roman"/>
                <w:color w:val="333333"/>
                <w:sz w:val="22"/>
                <w:szCs w:val="22"/>
              </w:rPr>
            </w:pPr>
            <w:r w:rsidRPr="009A4717">
              <w:rPr>
                <w:rFonts w:ascii="Times New Roman" w:hAnsi="Times New Roman" w:cs="Times New Roman"/>
                <w:color w:val="000000"/>
                <w:sz w:val="22"/>
                <w:szCs w:val="22"/>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англійської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822C4E" w:rsidRPr="007D6E17" w:rsidTr="0038702E">
        <w:tc>
          <w:tcPr>
            <w:tcW w:w="2249" w:type="dxa"/>
          </w:tcPr>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0,9/0,4</w:t>
            </w:r>
          </w:p>
        </w:tc>
        <w:tc>
          <w:tcPr>
            <w:tcW w:w="7394" w:type="dxa"/>
            <w:gridSpan w:val="4"/>
          </w:tcPr>
          <w:p w:rsidR="00822C4E" w:rsidRPr="009A4717" w:rsidRDefault="00822C4E"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англійської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0,8/0,3</w:t>
            </w:r>
          </w:p>
        </w:tc>
        <w:tc>
          <w:tcPr>
            <w:tcW w:w="7394" w:type="dxa"/>
            <w:gridSpan w:val="4"/>
          </w:tcPr>
          <w:p w:rsidR="00822C4E" w:rsidRPr="009A4717" w:rsidRDefault="00822C4E" w:rsidP="0038702E">
            <w:pPr>
              <w:pStyle w:val="1"/>
              <w:shd w:val="clear" w:color="auto" w:fill="FFFFFF"/>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англійської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0,7/0,2</w:t>
            </w:r>
          </w:p>
          <w:p w:rsidR="00822C4E" w:rsidRPr="009A4717" w:rsidRDefault="00822C4E" w:rsidP="0038702E">
            <w:pPr>
              <w:pStyle w:val="1"/>
              <w:spacing w:after="120"/>
              <w:jc w:val="both"/>
              <w:rPr>
                <w:rFonts w:ascii="Times New Roman" w:hAnsi="Times New Roman" w:cs="Times New Roman"/>
                <w:color w:val="000000"/>
                <w:sz w:val="22"/>
                <w:szCs w:val="22"/>
              </w:rPr>
            </w:pP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чинниів), які вплинули на розвиток англійської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Е (задовільно)</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0,6/0,1</w:t>
            </w:r>
          </w:p>
          <w:p w:rsidR="00822C4E" w:rsidRPr="009A4717" w:rsidRDefault="00822C4E" w:rsidP="0038702E">
            <w:pPr>
              <w:pStyle w:val="1"/>
              <w:spacing w:after="120"/>
              <w:jc w:val="both"/>
              <w:rPr>
                <w:rFonts w:ascii="Times New Roman" w:hAnsi="Times New Roman" w:cs="Times New Roman"/>
                <w:color w:val="000000"/>
                <w:sz w:val="22"/>
                <w:szCs w:val="22"/>
              </w:rPr>
            </w:pP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822C4E" w:rsidRPr="009A4717" w:rsidTr="0038702E">
        <w:tc>
          <w:tcPr>
            <w:tcW w:w="2249" w:type="dxa"/>
          </w:tcPr>
          <w:p w:rsidR="00822C4E" w:rsidRPr="009A4717" w:rsidRDefault="00822C4E"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FХ (незадовільно) з можливістю повторного складання</w:t>
            </w:r>
          </w:p>
          <w:p w:rsidR="00822C4E" w:rsidRPr="009A4717" w:rsidRDefault="00822C4E"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35-59= 0 балів</w:t>
            </w: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готовий висвітлити сутність питання.</w:t>
            </w:r>
          </w:p>
        </w:tc>
      </w:tr>
      <w:tr w:rsidR="00822C4E" w:rsidRPr="009A4717" w:rsidTr="0038702E">
        <w:tc>
          <w:tcPr>
            <w:tcW w:w="2249" w:type="dxa"/>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F (незадовільно) з обов’язковим повторним вивченням дисципліни</w:t>
            </w:r>
          </w:p>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1-34=0 балів</w:t>
            </w:r>
          </w:p>
        </w:tc>
        <w:tc>
          <w:tcPr>
            <w:tcW w:w="7394" w:type="dxa"/>
            <w:gridSpan w:val="4"/>
          </w:tcPr>
          <w:p w:rsidR="00822C4E" w:rsidRPr="009A4717" w:rsidRDefault="00822C4E"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готовий висвітлити сутність питання.</w:t>
            </w:r>
          </w:p>
        </w:tc>
      </w:tr>
    </w:tbl>
    <w:p w:rsidR="00822C4E" w:rsidRPr="009A4717" w:rsidRDefault="00822C4E" w:rsidP="0038702E">
      <w:pPr>
        <w:pStyle w:val="1"/>
        <w:rPr>
          <w:rFonts w:ascii="Times New Roman" w:hAnsi="Times New Roman" w:cs="Times New Roman"/>
          <w:color w:val="000000"/>
          <w:sz w:val="22"/>
          <w:szCs w:val="22"/>
        </w:rPr>
      </w:pPr>
    </w:p>
    <w:p w:rsidR="00822C4E" w:rsidRPr="009A4717" w:rsidRDefault="00822C4E" w:rsidP="0038702E">
      <w:pPr>
        <w:pStyle w:val="1"/>
        <w:rPr>
          <w:rFonts w:ascii="Times New Roman" w:hAnsi="Times New Roman" w:cs="Times New Roman"/>
          <w:color w:val="000000"/>
          <w:sz w:val="22"/>
          <w:szCs w:val="22"/>
        </w:rPr>
      </w:pPr>
    </w:p>
    <w:p w:rsidR="00822C4E" w:rsidRPr="009A4717" w:rsidRDefault="00822C4E" w:rsidP="0038702E">
      <w:pPr>
        <w:pStyle w:val="1"/>
        <w:rPr>
          <w:rFonts w:ascii="Times New Roman" w:hAnsi="Times New Roman" w:cs="Times New Roman"/>
          <w:b/>
          <w:color w:val="000000"/>
          <w:sz w:val="22"/>
          <w:szCs w:val="22"/>
        </w:rPr>
      </w:pPr>
    </w:p>
    <w:p w:rsidR="00822C4E" w:rsidRDefault="00822C4E" w:rsidP="0038702E">
      <w:pPr>
        <w:pStyle w:val="1"/>
        <w:rPr>
          <w:rFonts w:ascii="Times New Roman" w:hAnsi="Times New Roman" w:cs="Times New Roman"/>
          <w:b/>
          <w:color w:val="000000"/>
          <w:sz w:val="22"/>
          <w:szCs w:val="22"/>
        </w:rPr>
      </w:pPr>
    </w:p>
    <w:p w:rsidR="00822C4E" w:rsidRDefault="00822C4E" w:rsidP="0038702E">
      <w:pPr>
        <w:pStyle w:val="1"/>
        <w:rPr>
          <w:rFonts w:ascii="Times New Roman" w:hAnsi="Times New Roman" w:cs="Times New Roman"/>
          <w:b/>
          <w:color w:val="000000"/>
          <w:sz w:val="22"/>
          <w:szCs w:val="22"/>
        </w:rPr>
      </w:pPr>
    </w:p>
    <w:p w:rsidR="00822C4E" w:rsidRDefault="00822C4E" w:rsidP="0038702E">
      <w:pPr>
        <w:pStyle w:val="1"/>
        <w:rPr>
          <w:rFonts w:ascii="Times New Roman" w:hAnsi="Times New Roman" w:cs="Times New Roman"/>
          <w:b/>
          <w:color w:val="000000"/>
          <w:sz w:val="22"/>
          <w:szCs w:val="22"/>
        </w:rPr>
      </w:pPr>
    </w:p>
    <w:p w:rsidR="00822C4E" w:rsidRDefault="00822C4E" w:rsidP="0038702E">
      <w:pPr>
        <w:pStyle w:val="1"/>
        <w:rPr>
          <w:rFonts w:ascii="Times New Roman" w:hAnsi="Times New Roman" w:cs="Times New Roman"/>
          <w:b/>
          <w:color w:val="000000"/>
          <w:sz w:val="22"/>
          <w:szCs w:val="22"/>
        </w:rPr>
      </w:pPr>
    </w:p>
    <w:p w:rsidR="00822C4E" w:rsidRDefault="00822C4E" w:rsidP="0038702E">
      <w:pPr>
        <w:pStyle w:val="1"/>
        <w:rPr>
          <w:rFonts w:ascii="Times New Roman" w:hAnsi="Times New Roman" w:cs="Times New Roman"/>
          <w:b/>
          <w:color w:val="000000"/>
          <w:sz w:val="22"/>
          <w:szCs w:val="22"/>
        </w:rPr>
      </w:pPr>
    </w:p>
    <w:p w:rsidR="00822C4E" w:rsidRPr="009A4717" w:rsidRDefault="00822C4E"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10. Список рекомендованих джерел (наскрізна нумерація)</w:t>
      </w:r>
    </w:p>
    <w:p w:rsidR="00822C4E" w:rsidRPr="00F63B79" w:rsidRDefault="00822C4E" w:rsidP="00350A61">
      <w:pPr>
        <w:jc w:val="center"/>
        <w:rPr>
          <w:b/>
        </w:rPr>
      </w:pPr>
    </w:p>
    <w:p w:rsidR="00822C4E" w:rsidRPr="00F63B79" w:rsidRDefault="00822C4E" w:rsidP="00350A61">
      <w:pPr>
        <w:ind w:left="480" w:hanging="480"/>
        <w:jc w:val="center"/>
        <w:rPr>
          <w:b/>
          <w:bCs/>
        </w:rPr>
      </w:pPr>
      <w:r w:rsidRPr="00F63B79">
        <w:rPr>
          <w:b/>
          <w:bCs/>
        </w:rPr>
        <w:t>Основна література.</w:t>
      </w:r>
    </w:p>
    <w:p w:rsidR="00822C4E" w:rsidRPr="00F63B79" w:rsidRDefault="00822C4E" w:rsidP="00350A61">
      <w:pPr>
        <w:numPr>
          <w:ilvl w:val="0"/>
          <w:numId w:val="26"/>
        </w:numPr>
        <w:tabs>
          <w:tab w:val="clear" w:pos="900"/>
          <w:tab w:val="num" w:pos="360"/>
          <w:tab w:val="num" w:pos="480"/>
        </w:tabs>
        <w:spacing w:after="0" w:line="240" w:lineRule="auto"/>
        <w:ind w:left="360"/>
        <w:jc w:val="both"/>
      </w:pPr>
      <w:r w:rsidRPr="00F63B79">
        <w:t xml:space="preserve">Попова И.Н., Казакова Ж.А., Ковальчук Г.М. Учебник французского языка.  М.: </w:t>
      </w:r>
      <w:r w:rsidRPr="00F63B79">
        <w:rPr>
          <w:lang w:val="en-US"/>
        </w:rPr>
        <w:t>NESTOR</w:t>
      </w:r>
      <w:r w:rsidRPr="00F63B79">
        <w:t xml:space="preserve">, </w:t>
      </w:r>
      <w:r w:rsidRPr="00F63B79">
        <w:rPr>
          <w:lang w:val="uk-UA"/>
        </w:rPr>
        <w:t>2000</w:t>
      </w:r>
      <w:r w:rsidRPr="00F63B79">
        <w:t xml:space="preserve">. 567с. </w:t>
      </w:r>
    </w:p>
    <w:p w:rsidR="00822C4E" w:rsidRPr="00F63B79" w:rsidRDefault="00822C4E" w:rsidP="00350A61">
      <w:pPr>
        <w:numPr>
          <w:ilvl w:val="0"/>
          <w:numId w:val="26"/>
        </w:numPr>
        <w:tabs>
          <w:tab w:val="clear" w:pos="900"/>
          <w:tab w:val="num" w:pos="360"/>
        </w:tabs>
        <w:spacing w:after="0" w:line="240" w:lineRule="auto"/>
        <w:ind w:left="360"/>
        <w:jc w:val="both"/>
        <w:rPr>
          <w:lang w:val="uk-UA"/>
        </w:rPr>
      </w:pPr>
      <w:r w:rsidRPr="00F63B79">
        <w:rPr>
          <w:lang w:val="fr-FR"/>
        </w:rPr>
        <w:t xml:space="preserve">Sans frontières 1,2 Methode de français. </w:t>
      </w:r>
      <w:r w:rsidRPr="00F63B79">
        <w:t>К</w:t>
      </w:r>
      <w:r w:rsidRPr="00F63B79">
        <w:rPr>
          <w:lang w:val="fr-FR"/>
        </w:rPr>
        <w:t xml:space="preserve">. </w:t>
      </w:r>
      <w:r w:rsidRPr="00F63B79">
        <w:t>Генеза</w:t>
      </w:r>
      <w:r w:rsidRPr="00F63B79">
        <w:rPr>
          <w:lang w:val="fr-FR"/>
        </w:rPr>
        <w:t>, 1994.</w:t>
      </w:r>
    </w:p>
    <w:p w:rsidR="00822C4E" w:rsidRPr="00F63B79" w:rsidRDefault="00822C4E" w:rsidP="00350A61">
      <w:pPr>
        <w:tabs>
          <w:tab w:val="num" w:pos="480"/>
        </w:tabs>
        <w:ind w:left="360"/>
        <w:jc w:val="both"/>
        <w:rPr>
          <w:lang w:val="fr-FR"/>
        </w:rPr>
      </w:pPr>
    </w:p>
    <w:p w:rsidR="00822C4E" w:rsidRPr="00F63B79" w:rsidRDefault="00822C4E" w:rsidP="00350A61">
      <w:pPr>
        <w:jc w:val="both"/>
        <w:rPr>
          <w:lang w:val="uk-UA"/>
        </w:rPr>
      </w:pPr>
    </w:p>
    <w:p w:rsidR="00822C4E" w:rsidRPr="00F63B79" w:rsidRDefault="00822C4E" w:rsidP="00350A61">
      <w:pPr>
        <w:jc w:val="center"/>
        <w:rPr>
          <w:b/>
          <w:bCs/>
          <w:lang w:val="uk-UA"/>
        </w:rPr>
      </w:pPr>
      <w:r w:rsidRPr="00F63B79">
        <w:rPr>
          <w:b/>
          <w:bCs/>
          <w:lang w:val="uk-UA"/>
        </w:rPr>
        <w:t>Допоміжна література.</w:t>
      </w:r>
    </w:p>
    <w:p w:rsidR="00822C4E" w:rsidRPr="00F63B79" w:rsidRDefault="00822C4E" w:rsidP="00350A61">
      <w:pPr>
        <w:rPr>
          <w:lang w:val="uk-UA"/>
        </w:rPr>
      </w:pPr>
      <w:r w:rsidRPr="00F63B79">
        <w:rPr>
          <w:lang w:val="uk-UA"/>
        </w:rPr>
        <w:t xml:space="preserve">1. Аудіокурс. </w:t>
      </w:r>
      <w:r w:rsidRPr="00F63B79">
        <w:rPr>
          <w:lang w:val="fr-FR"/>
        </w:rPr>
        <w:t>Phon</w:t>
      </w:r>
      <w:r w:rsidRPr="00F63B79">
        <w:rPr>
          <w:lang w:val="uk-UA"/>
        </w:rPr>
        <w:t>é</w:t>
      </w:r>
      <w:r w:rsidRPr="00F63B79">
        <w:rPr>
          <w:lang w:val="fr-FR"/>
        </w:rPr>
        <w:t>tique</w:t>
      </w:r>
      <w:r w:rsidRPr="00F63B79">
        <w:rPr>
          <w:lang w:val="uk-UA"/>
        </w:rPr>
        <w:t xml:space="preserve"> </w:t>
      </w:r>
      <w:r w:rsidRPr="00F63B79">
        <w:rPr>
          <w:lang w:val="fr-FR"/>
        </w:rPr>
        <w:t>C</w:t>
      </w:r>
      <w:r w:rsidRPr="00F63B79">
        <w:rPr>
          <w:lang w:val="uk-UA"/>
        </w:rPr>
        <w:t>.</w:t>
      </w:r>
      <w:r w:rsidRPr="00F63B79">
        <w:rPr>
          <w:lang w:val="fr-FR"/>
        </w:rPr>
        <w:t>I</w:t>
      </w:r>
      <w:r w:rsidRPr="00F63B79">
        <w:rPr>
          <w:lang w:val="uk-UA"/>
        </w:rPr>
        <w:t>.</w:t>
      </w:r>
      <w:r w:rsidRPr="00F63B79">
        <w:rPr>
          <w:lang w:val="fr-FR"/>
        </w:rPr>
        <w:t>E</w:t>
      </w:r>
      <w:r w:rsidRPr="00F63B79">
        <w:rPr>
          <w:lang w:val="uk-UA"/>
        </w:rPr>
        <w:t>.</w:t>
      </w:r>
      <w:r w:rsidRPr="00F63B79">
        <w:rPr>
          <w:lang w:val="fr-FR"/>
        </w:rPr>
        <w:t>L</w:t>
      </w:r>
      <w:r w:rsidRPr="00F63B79">
        <w:rPr>
          <w:lang w:val="uk-UA"/>
        </w:rPr>
        <w:t xml:space="preserve">.         </w:t>
      </w:r>
    </w:p>
    <w:p w:rsidR="00822C4E" w:rsidRPr="00F63B79" w:rsidRDefault="00822C4E" w:rsidP="00350A61">
      <w:pPr>
        <w:rPr>
          <w:lang w:val="uk-UA"/>
        </w:rPr>
      </w:pPr>
      <w:r w:rsidRPr="00F63B79">
        <w:t xml:space="preserve">2. Гак В.Г. Французская орфография. М.: Просвещение, 1985.  </w:t>
      </w:r>
    </w:p>
    <w:p w:rsidR="00822C4E" w:rsidRPr="00F63B79" w:rsidRDefault="00822C4E" w:rsidP="00350A61">
      <w:pPr>
        <w:tabs>
          <w:tab w:val="num" w:pos="900"/>
        </w:tabs>
        <w:jc w:val="both"/>
        <w:rPr>
          <w:lang w:val="fr-FR"/>
        </w:rPr>
      </w:pPr>
      <w:r w:rsidRPr="00F63B79">
        <w:rPr>
          <w:lang w:val="uk-UA"/>
        </w:rPr>
        <w:t xml:space="preserve">6. </w:t>
      </w:r>
      <w:r w:rsidRPr="00F63B79">
        <w:t>Соколова В.С., Портнова Н.И. Фонетика французской разговорной речи. М</w:t>
      </w:r>
      <w:r w:rsidRPr="00F63B79">
        <w:rPr>
          <w:lang w:val="fr-FR"/>
        </w:rPr>
        <w:t xml:space="preserve">.: </w:t>
      </w:r>
      <w:r w:rsidRPr="00F63B79">
        <w:t>Высшая</w:t>
      </w:r>
      <w:r w:rsidRPr="00F63B79">
        <w:rPr>
          <w:lang w:val="uk-UA"/>
        </w:rPr>
        <w:t xml:space="preserve"> </w:t>
      </w:r>
      <w:r w:rsidRPr="00F63B79">
        <w:t>школа</w:t>
      </w:r>
      <w:r w:rsidRPr="00F63B79">
        <w:rPr>
          <w:lang w:val="fr-FR"/>
        </w:rPr>
        <w:t>, 1990.</w:t>
      </w:r>
    </w:p>
    <w:p w:rsidR="00822C4E" w:rsidRPr="00F63B79" w:rsidRDefault="00822C4E" w:rsidP="00350A61">
      <w:pPr>
        <w:tabs>
          <w:tab w:val="num" w:pos="900"/>
        </w:tabs>
        <w:jc w:val="both"/>
        <w:rPr>
          <w:lang w:val="fr-FR"/>
        </w:rPr>
      </w:pPr>
      <w:r w:rsidRPr="00F63B79">
        <w:rPr>
          <w:lang w:val="uk-UA"/>
        </w:rPr>
        <w:t xml:space="preserve">8. </w:t>
      </w:r>
      <w:r w:rsidRPr="00F63B79">
        <w:rPr>
          <w:lang w:val="fr-FR"/>
        </w:rPr>
        <w:t>J. Charliac, A-C Motrou. Phonétique progressive du français CLE international, 1998.</w:t>
      </w:r>
    </w:p>
    <w:p w:rsidR="00822C4E" w:rsidRDefault="00822C4E" w:rsidP="00350A61">
      <w:pPr>
        <w:tabs>
          <w:tab w:val="num" w:pos="900"/>
        </w:tabs>
        <w:rPr>
          <w:lang w:val="fr-FR"/>
        </w:rPr>
      </w:pPr>
      <w:r w:rsidRPr="00F63B79">
        <w:rPr>
          <w:lang w:val="uk-UA"/>
        </w:rPr>
        <w:t xml:space="preserve">9. </w:t>
      </w:r>
      <w:r w:rsidRPr="00F63B79">
        <w:rPr>
          <w:lang w:val="fr-FR"/>
        </w:rPr>
        <w:t>Lucile Charliac, Annie-Claude Motron.</w:t>
      </w:r>
      <w:r w:rsidRPr="00F63B79">
        <w:rPr>
          <w:lang w:val="uk-UA"/>
        </w:rPr>
        <w:t xml:space="preserve"> </w:t>
      </w:r>
      <w:r w:rsidRPr="00F63B79">
        <w:rPr>
          <w:lang w:val="fr-FR"/>
        </w:rPr>
        <w:t>Phonétique progressive du français. – CLE international, 1998.</w:t>
      </w:r>
    </w:p>
    <w:p w:rsidR="00822C4E" w:rsidRPr="00C75EB4" w:rsidRDefault="00822C4E" w:rsidP="00350A61">
      <w:pPr>
        <w:tabs>
          <w:tab w:val="num" w:pos="900"/>
        </w:tabs>
        <w:rPr>
          <w:lang w:val="uk-UA"/>
        </w:rPr>
      </w:pPr>
      <w:r>
        <w:rPr>
          <w:lang w:val="uk-UA"/>
        </w:rPr>
        <w:t>10. Фесенко Є.А., Навчально-методичні рекомендації. – Херсон, 2010.</w:t>
      </w:r>
    </w:p>
    <w:p w:rsidR="00822C4E" w:rsidRPr="00F63B79" w:rsidRDefault="00822C4E" w:rsidP="00350A61">
      <w:pPr>
        <w:jc w:val="both"/>
        <w:rPr>
          <w:b/>
          <w:bCs/>
          <w:lang w:val="uk-UA"/>
        </w:rPr>
      </w:pPr>
    </w:p>
    <w:p w:rsidR="00822C4E" w:rsidRPr="00F63B79" w:rsidRDefault="00822C4E" w:rsidP="00350A61">
      <w:pPr>
        <w:jc w:val="center"/>
        <w:rPr>
          <w:b/>
          <w:bCs/>
        </w:rPr>
      </w:pPr>
      <w:r w:rsidRPr="00F63B79">
        <w:rPr>
          <w:b/>
          <w:bCs/>
          <w:lang w:val="uk-UA"/>
        </w:rPr>
        <w:t>Інформаційні</w:t>
      </w:r>
      <w:r w:rsidRPr="00F63B79">
        <w:rPr>
          <w:b/>
          <w:bCs/>
        </w:rPr>
        <w:t xml:space="preserve">  ресурси</w:t>
      </w:r>
    </w:p>
    <w:p w:rsidR="00822C4E" w:rsidRPr="00F63B79" w:rsidRDefault="00822C4E" w:rsidP="00350A61">
      <w:pPr>
        <w:rPr>
          <w:lang w:val="uk-UA"/>
        </w:rPr>
      </w:pPr>
      <w:r w:rsidRPr="00F63B79">
        <w:rPr>
          <w:lang w:val="uk-UA"/>
        </w:rPr>
        <w:t xml:space="preserve">1. </w:t>
      </w:r>
      <w:hyperlink r:id="rId14" w:history="1">
        <w:r w:rsidRPr="00F63B79">
          <w:rPr>
            <w:rStyle w:val="Hyperlink"/>
            <w:lang w:val="fr-FR"/>
          </w:rPr>
          <w:t>www</w:t>
        </w:r>
        <w:r w:rsidRPr="00F63B79">
          <w:rPr>
            <w:rStyle w:val="Hyperlink"/>
            <w:lang w:val="uk-UA"/>
          </w:rPr>
          <w:t>.</w:t>
        </w:r>
        <w:r w:rsidRPr="00F63B79">
          <w:rPr>
            <w:rStyle w:val="Hyperlink"/>
            <w:lang w:val="fr-FR"/>
          </w:rPr>
          <w:t>ksu</w:t>
        </w:r>
        <w:r w:rsidRPr="00F63B79">
          <w:rPr>
            <w:rStyle w:val="Hyperlink"/>
            <w:lang w:val="uk-UA"/>
          </w:rPr>
          <w:t>/</w:t>
        </w:r>
      </w:hyperlink>
      <w:r w:rsidRPr="00F63B79">
        <w:rPr>
          <w:lang w:val="uk-UA"/>
        </w:rPr>
        <w:t xml:space="preserve"> </w:t>
      </w:r>
      <w:r w:rsidRPr="00F63B79">
        <w:rPr>
          <w:lang w:val="fr-FR"/>
        </w:rPr>
        <w:t>ru</w:t>
      </w:r>
    </w:p>
    <w:p w:rsidR="00822C4E" w:rsidRPr="00F63B79" w:rsidRDefault="00822C4E" w:rsidP="00350A61">
      <w:pPr>
        <w:rPr>
          <w:lang w:val="uk-UA"/>
        </w:rPr>
      </w:pPr>
      <w:r w:rsidRPr="00F63B79">
        <w:rPr>
          <w:lang w:val="uk-UA"/>
        </w:rPr>
        <w:t xml:space="preserve">2. </w:t>
      </w:r>
      <w:r w:rsidRPr="00F63B79">
        <w:rPr>
          <w:lang w:val="en-US"/>
        </w:rPr>
        <w:t>www</w:t>
      </w:r>
      <w:r w:rsidRPr="00F63B79">
        <w:rPr>
          <w:lang w:val="uk-UA"/>
        </w:rPr>
        <w:t>/</w:t>
      </w:r>
      <w:r w:rsidRPr="00F63B79">
        <w:rPr>
          <w:lang w:val="en-US"/>
        </w:rPr>
        <w:t>nbu</w:t>
      </w:r>
      <w:r w:rsidRPr="00F63B79">
        <w:rPr>
          <w:lang w:val="uk-UA"/>
        </w:rPr>
        <w:t>/</w:t>
      </w:r>
      <w:r w:rsidRPr="00F63B79">
        <w:rPr>
          <w:lang w:val="en-US"/>
        </w:rPr>
        <w:t>gov</w:t>
      </w:r>
      <w:r w:rsidRPr="00F63B79">
        <w:rPr>
          <w:lang w:val="uk-UA"/>
        </w:rPr>
        <w:t>.</w:t>
      </w:r>
      <w:r w:rsidRPr="00F63B79">
        <w:rPr>
          <w:lang w:val="en-US"/>
        </w:rPr>
        <w:t>ua</w:t>
      </w:r>
      <w:r w:rsidRPr="00F63B79">
        <w:rPr>
          <w:lang w:val="uk-UA"/>
        </w:rPr>
        <w:t>/</w:t>
      </w:r>
      <w:r w:rsidRPr="00F63B79">
        <w:rPr>
          <w:lang w:val="en-US"/>
        </w:rPr>
        <w:t>portal</w:t>
      </w:r>
    </w:p>
    <w:p w:rsidR="00822C4E" w:rsidRPr="00F63B79" w:rsidRDefault="00822C4E" w:rsidP="00350A61">
      <w:pPr>
        <w:rPr>
          <w:lang w:val="uk-UA"/>
        </w:rPr>
      </w:pPr>
      <w:r w:rsidRPr="00F63B79">
        <w:rPr>
          <w:lang w:val="uk-UA"/>
        </w:rPr>
        <w:t xml:space="preserve">3. </w:t>
      </w:r>
      <w:r w:rsidRPr="00F63B79">
        <w:rPr>
          <w:lang w:val="en-US"/>
        </w:rPr>
        <w:t>library</w:t>
      </w:r>
      <w:r w:rsidRPr="00F63B79">
        <w:rPr>
          <w:lang w:val="uk-UA"/>
        </w:rPr>
        <w:t>.</w:t>
      </w:r>
      <w:r w:rsidRPr="00F63B79">
        <w:rPr>
          <w:lang w:val="en-US"/>
        </w:rPr>
        <w:t>krasu</w:t>
      </w:r>
      <w:r w:rsidRPr="00F63B79">
        <w:rPr>
          <w:lang w:val="uk-UA"/>
        </w:rPr>
        <w:t>.</w:t>
      </w:r>
      <w:r w:rsidRPr="00F63B79">
        <w:rPr>
          <w:lang w:val="en-US"/>
        </w:rPr>
        <w:t>ru</w:t>
      </w:r>
    </w:p>
    <w:p w:rsidR="00822C4E" w:rsidRDefault="00822C4E" w:rsidP="00350A61">
      <w:pPr>
        <w:rPr>
          <w:bCs/>
          <w:lang w:val="uk-UA"/>
        </w:rPr>
      </w:pPr>
      <w:r w:rsidRPr="00F63B79">
        <w:rPr>
          <w:lang w:val="uk-UA"/>
        </w:rPr>
        <w:t xml:space="preserve">4. </w:t>
      </w:r>
      <w:r w:rsidRPr="00F63B79">
        <w:rPr>
          <w:bCs/>
          <w:lang w:val="en-US"/>
        </w:rPr>
        <w:t>wikipedia</w:t>
      </w:r>
      <w:r w:rsidRPr="00F63B79">
        <w:rPr>
          <w:bCs/>
          <w:lang w:val="uk-UA"/>
        </w:rPr>
        <w:t>.</w:t>
      </w:r>
      <w:r w:rsidRPr="00F63B79">
        <w:rPr>
          <w:bCs/>
          <w:lang w:val="en-US"/>
        </w:rPr>
        <w:t>org</w:t>
      </w:r>
      <w:r w:rsidRPr="00F63B79">
        <w:rPr>
          <w:bCs/>
          <w:lang w:val="uk-UA"/>
        </w:rPr>
        <w:t>.</w:t>
      </w:r>
    </w:p>
    <w:p w:rsidR="00822C4E" w:rsidRPr="00F63B79" w:rsidRDefault="00822C4E" w:rsidP="00350A61">
      <w:pPr>
        <w:rPr>
          <w:lang w:val="uk-UA"/>
        </w:rPr>
      </w:pPr>
      <w:r w:rsidRPr="00515863">
        <w:rPr>
          <w:lang w:val="uk-UA"/>
        </w:rPr>
        <w:t>5. http://orangetag.ru/1180/le-petit-chaperon-rouge.</w:t>
      </w:r>
    </w:p>
    <w:p w:rsidR="00822C4E" w:rsidRPr="00F63B79" w:rsidRDefault="00822C4E" w:rsidP="00350A61">
      <w:pPr>
        <w:jc w:val="both"/>
        <w:rPr>
          <w:lang w:val="uk-UA"/>
        </w:rPr>
      </w:pPr>
    </w:p>
    <w:p w:rsidR="00822C4E" w:rsidRPr="00515863" w:rsidRDefault="00822C4E" w:rsidP="00350A61">
      <w:pPr>
        <w:jc w:val="both"/>
        <w:rPr>
          <w:lang w:val="uk-UA"/>
        </w:rPr>
      </w:pPr>
    </w:p>
    <w:p w:rsidR="00822C4E" w:rsidRPr="00515863" w:rsidRDefault="00822C4E" w:rsidP="00350A61">
      <w:pPr>
        <w:tabs>
          <w:tab w:val="num" w:pos="795"/>
          <w:tab w:val="left" w:pos="2340"/>
        </w:tabs>
        <w:rPr>
          <w:lang w:val="uk-UA"/>
        </w:rPr>
      </w:pPr>
    </w:p>
    <w:p w:rsidR="00822C4E" w:rsidRPr="00515863" w:rsidRDefault="00822C4E" w:rsidP="0038702E">
      <w:pPr>
        <w:pStyle w:val="1"/>
        <w:spacing w:after="160" w:line="259" w:lineRule="auto"/>
        <w:jc w:val="center"/>
        <w:rPr>
          <w:rFonts w:ascii="Times New Roman" w:hAnsi="Times New Roman" w:cs="Times New Roman"/>
          <w:color w:val="000000"/>
          <w:sz w:val="22"/>
          <w:szCs w:val="22"/>
        </w:rPr>
      </w:pPr>
    </w:p>
    <w:p w:rsidR="00822C4E" w:rsidRPr="009A4717" w:rsidRDefault="00822C4E" w:rsidP="000D5CD4">
      <w:pPr>
        <w:rPr>
          <w:lang w:val="uk-UA"/>
        </w:rPr>
      </w:pPr>
    </w:p>
    <w:sectPr w:rsidR="00822C4E" w:rsidRPr="009A4717" w:rsidSect="00E15F2D">
      <w:pgSz w:w="16840" w:h="11907" w:orient="landscape"/>
      <w:pgMar w:top="1134" w:right="1134"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942"/>
    <w:multiLevelType w:val="hybridMultilevel"/>
    <w:tmpl w:val="997A69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BB1719"/>
    <w:multiLevelType w:val="hybridMultilevel"/>
    <w:tmpl w:val="BF22FD8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1BF66C25"/>
    <w:multiLevelType w:val="hybridMultilevel"/>
    <w:tmpl w:val="3B3E211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36E7D7C"/>
    <w:multiLevelType w:val="hybridMultilevel"/>
    <w:tmpl w:val="03A0654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57C4DBE"/>
    <w:multiLevelType w:val="multilevel"/>
    <w:tmpl w:val="B910490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2B0069CC"/>
    <w:multiLevelType w:val="multilevel"/>
    <w:tmpl w:val="E6587D24"/>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32400C79"/>
    <w:multiLevelType w:val="hybridMultilevel"/>
    <w:tmpl w:val="AC301C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FA4129"/>
    <w:multiLevelType w:val="multilevel"/>
    <w:tmpl w:val="3CA29146"/>
    <w:lvl w:ilvl="0">
      <w:start w:val="1"/>
      <w:numFmt w:val="decimal"/>
      <w:lvlText w:val="%1."/>
      <w:lvlJc w:val="left"/>
      <w:pPr>
        <w:ind w:left="644" w:hanging="360"/>
      </w:pPr>
      <w:rPr>
        <w:rFonts w:cs="Times New Roman"/>
        <w:vertAlign w:val="baseline"/>
      </w:rPr>
    </w:lvl>
    <w:lvl w:ilvl="1">
      <w:start w:val="1"/>
      <w:numFmt w:val="lowerLetter"/>
      <w:lvlText w:val="%2."/>
      <w:lvlJc w:val="left"/>
      <w:pPr>
        <w:ind w:left="1364" w:hanging="360"/>
      </w:pPr>
      <w:rPr>
        <w:rFonts w:cs="Times New Roman"/>
        <w:vertAlign w:val="baseline"/>
      </w:rPr>
    </w:lvl>
    <w:lvl w:ilvl="2">
      <w:start w:val="1"/>
      <w:numFmt w:val="lowerRoman"/>
      <w:lvlText w:val="%3."/>
      <w:lvlJc w:val="right"/>
      <w:pPr>
        <w:ind w:left="2084" w:hanging="180"/>
      </w:pPr>
      <w:rPr>
        <w:rFonts w:cs="Times New Roman"/>
        <w:vertAlign w:val="baseline"/>
      </w:rPr>
    </w:lvl>
    <w:lvl w:ilvl="3">
      <w:start w:val="1"/>
      <w:numFmt w:val="decimal"/>
      <w:lvlText w:val="%4."/>
      <w:lvlJc w:val="left"/>
      <w:pPr>
        <w:ind w:left="2804" w:hanging="360"/>
      </w:pPr>
      <w:rPr>
        <w:rFonts w:cs="Times New Roman"/>
        <w:vertAlign w:val="baseline"/>
      </w:rPr>
    </w:lvl>
    <w:lvl w:ilvl="4">
      <w:start w:val="1"/>
      <w:numFmt w:val="lowerLetter"/>
      <w:lvlText w:val="%5."/>
      <w:lvlJc w:val="left"/>
      <w:pPr>
        <w:ind w:left="3524" w:hanging="360"/>
      </w:pPr>
      <w:rPr>
        <w:rFonts w:cs="Times New Roman"/>
        <w:vertAlign w:val="baseline"/>
      </w:rPr>
    </w:lvl>
    <w:lvl w:ilvl="5">
      <w:start w:val="1"/>
      <w:numFmt w:val="lowerRoman"/>
      <w:lvlText w:val="%6."/>
      <w:lvlJc w:val="right"/>
      <w:pPr>
        <w:ind w:left="4244" w:hanging="180"/>
      </w:pPr>
      <w:rPr>
        <w:rFonts w:cs="Times New Roman"/>
        <w:vertAlign w:val="baseline"/>
      </w:rPr>
    </w:lvl>
    <w:lvl w:ilvl="6">
      <w:start w:val="1"/>
      <w:numFmt w:val="decimal"/>
      <w:lvlText w:val="%7."/>
      <w:lvlJc w:val="left"/>
      <w:pPr>
        <w:ind w:left="4964" w:hanging="360"/>
      </w:pPr>
      <w:rPr>
        <w:rFonts w:cs="Times New Roman"/>
        <w:vertAlign w:val="baseline"/>
      </w:rPr>
    </w:lvl>
    <w:lvl w:ilvl="7">
      <w:start w:val="1"/>
      <w:numFmt w:val="lowerLetter"/>
      <w:lvlText w:val="%8."/>
      <w:lvlJc w:val="left"/>
      <w:pPr>
        <w:ind w:left="5684" w:hanging="360"/>
      </w:pPr>
      <w:rPr>
        <w:rFonts w:cs="Times New Roman"/>
        <w:vertAlign w:val="baseline"/>
      </w:rPr>
    </w:lvl>
    <w:lvl w:ilvl="8">
      <w:start w:val="1"/>
      <w:numFmt w:val="lowerRoman"/>
      <w:lvlText w:val="%9."/>
      <w:lvlJc w:val="right"/>
      <w:pPr>
        <w:ind w:left="6404" w:hanging="180"/>
      </w:pPr>
      <w:rPr>
        <w:rFonts w:cs="Times New Roman"/>
        <w:vertAlign w:val="baseline"/>
      </w:rPr>
    </w:lvl>
  </w:abstractNum>
  <w:abstractNum w:abstractNumId="8">
    <w:nsid w:val="35DC66DC"/>
    <w:multiLevelType w:val="hybridMultilevel"/>
    <w:tmpl w:val="BF22FD8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nsid w:val="3A674DAF"/>
    <w:multiLevelType w:val="hybridMultilevel"/>
    <w:tmpl w:val="55D41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4610FB9"/>
    <w:multiLevelType w:val="hybridMultilevel"/>
    <w:tmpl w:val="9580E1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DDC2781"/>
    <w:multiLevelType w:val="hybridMultilevel"/>
    <w:tmpl w:val="BF22FD8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51A270DC"/>
    <w:multiLevelType w:val="hybridMultilevel"/>
    <w:tmpl w:val="5B089A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32158F9"/>
    <w:multiLevelType w:val="hybridMultilevel"/>
    <w:tmpl w:val="29E6D0A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6930660"/>
    <w:multiLevelType w:val="hybridMultilevel"/>
    <w:tmpl w:val="DFD0AA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6C04849"/>
    <w:multiLevelType w:val="hybridMultilevel"/>
    <w:tmpl w:val="E732EEAC"/>
    <w:lvl w:ilvl="0" w:tplc="DE06432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2E3DC8"/>
    <w:multiLevelType w:val="multilevel"/>
    <w:tmpl w:val="287C8C20"/>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17">
    <w:nsid w:val="5F807E71"/>
    <w:multiLevelType w:val="hybridMultilevel"/>
    <w:tmpl w:val="513CD9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9">
    <w:nsid w:val="63F32D49"/>
    <w:multiLevelType w:val="hybridMultilevel"/>
    <w:tmpl w:val="244820C8"/>
    <w:lvl w:ilvl="0" w:tplc="D370F5EC">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56233F6"/>
    <w:multiLevelType w:val="hybridMultilevel"/>
    <w:tmpl w:val="BF22FD8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69A2304A"/>
    <w:multiLevelType w:val="multilevel"/>
    <w:tmpl w:val="00C85AB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70F41AC0"/>
    <w:multiLevelType w:val="multilevel"/>
    <w:tmpl w:val="287C8C2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72A16A4D"/>
    <w:multiLevelType w:val="hybridMultilevel"/>
    <w:tmpl w:val="D01437D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A8757D2"/>
    <w:multiLevelType w:val="hybridMultilevel"/>
    <w:tmpl w:val="FDD68D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18"/>
  </w:num>
  <w:num w:numId="3">
    <w:abstractNumId w:val="9"/>
  </w:num>
  <w:num w:numId="4">
    <w:abstractNumId w:val="15"/>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6"/>
  </w:num>
  <w:num w:numId="9">
    <w:abstractNumId w:val="4"/>
  </w:num>
  <w:num w:numId="10">
    <w:abstractNumId w:val="0"/>
  </w:num>
  <w:num w:numId="11">
    <w:abstractNumId w:val="17"/>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0"/>
  </w:num>
  <w:num w:numId="22">
    <w:abstractNumId w:val="1"/>
  </w:num>
  <w:num w:numId="23">
    <w:abstractNumId w:val="8"/>
  </w:num>
  <w:num w:numId="24">
    <w:abstractNumId w:val="21"/>
  </w:num>
  <w:num w:numId="25">
    <w:abstractNumId w:val="2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702E"/>
    <w:rsid w:val="000317E3"/>
    <w:rsid w:val="000528F9"/>
    <w:rsid w:val="0007608B"/>
    <w:rsid w:val="00094403"/>
    <w:rsid w:val="000B35E7"/>
    <w:rsid w:val="000C6C6E"/>
    <w:rsid w:val="000D5CD4"/>
    <w:rsid w:val="000E2750"/>
    <w:rsid w:val="00102433"/>
    <w:rsid w:val="001350B5"/>
    <w:rsid w:val="00162F84"/>
    <w:rsid w:val="001846FC"/>
    <w:rsid w:val="001A6724"/>
    <w:rsid w:val="001C54F8"/>
    <w:rsid w:val="001D4245"/>
    <w:rsid w:val="00243814"/>
    <w:rsid w:val="0028320D"/>
    <w:rsid w:val="00285E85"/>
    <w:rsid w:val="0029664E"/>
    <w:rsid w:val="00303BED"/>
    <w:rsid w:val="00314DFA"/>
    <w:rsid w:val="00327D94"/>
    <w:rsid w:val="00341A2F"/>
    <w:rsid w:val="00350A61"/>
    <w:rsid w:val="00351273"/>
    <w:rsid w:val="0038702E"/>
    <w:rsid w:val="00387BE2"/>
    <w:rsid w:val="003A4EEB"/>
    <w:rsid w:val="003D38F8"/>
    <w:rsid w:val="003F437E"/>
    <w:rsid w:val="0041706A"/>
    <w:rsid w:val="004229B3"/>
    <w:rsid w:val="00430A38"/>
    <w:rsid w:val="00451CE8"/>
    <w:rsid w:val="00453D28"/>
    <w:rsid w:val="004802E3"/>
    <w:rsid w:val="004876D9"/>
    <w:rsid w:val="0049477A"/>
    <w:rsid w:val="004E0FAA"/>
    <w:rsid w:val="004E4FC7"/>
    <w:rsid w:val="004F3DAC"/>
    <w:rsid w:val="004F5CF5"/>
    <w:rsid w:val="00515863"/>
    <w:rsid w:val="0053416D"/>
    <w:rsid w:val="00540966"/>
    <w:rsid w:val="00563A69"/>
    <w:rsid w:val="005A69D1"/>
    <w:rsid w:val="005C1F5F"/>
    <w:rsid w:val="005C2926"/>
    <w:rsid w:val="00623C39"/>
    <w:rsid w:val="006348C6"/>
    <w:rsid w:val="00650EE6"/>
    <w:rsid w:val="006716B5"/>
    <w:rsid w:val="006814AF"/>
    <w:rsid w:val="00681C9A"/>
    <w:rsid w:val="00726B37"/>
    <w:rsid w:val="00737F5E"/>
    <w:rsid w:val="0074020B"/>
    <w:rsid w:val="00765EAC"/>
    <w:rsid w:val="007D68A3"/>
    <w:rsid w:val="007D6E17"/>
    <w:rsid w:val="007F55AA"/>
    <w:rsid w:val="00822C4E"/>
    <w:rsid w:val="00825D81"/>
    <w:rsid w:val="00831A03"/>
    <w:rsid w:val="00854856"/>
    <w:rsid w:val="008803CB"/>
    <w:rsid w:val="008A5F89"/>
    <w:rsid w:val="008E6373"/>
    <w:rsid w:val="008F742E"/>
    <w:rsid w:val="00902AB5"/>
    <w:rsid w:val="009105D6"/>
    <w:rsid w:val="00913F0E"/>
    <w:rsid w:val="00914D4B"/>
    <w:rsid w:val="00916235"/>
    <w:rsid w:val="00916A6E"/>
    <w:rsid w:val="00917CA3"/>
    <w:rsid w:val="009A4717"/>
    <w:rsid w:val="009B60FB"/>
    <w:rsid w:val="009D1EDD"/>
    <w:rsid w:val="009D34F2"/>
    <w:rsid w:val="00A76FAA"/>
    <w:rsid w:val="00AA6AF9"/>
    <w:rsid w:val="00AB123D"/>
    <w:rsid w:val="00AE45E7"/>
    <w:rsid w:val="00B24057"/>
    <w:rsid w:val="00B77FC3"/>
    <w:rsid w:val="00C35320"/>
    <w:rsid w:val="00C43B03"/>
    <w:rsid w:val="00C50966"/>
    <w:rsid w:val="00C6782B"/>
    <w:rsid w:val="00C71ADF"/>
    <w:rsid w:val="00C73F87"/>
    <w:rsid w:val="00C759BC"/>
    <w:rsid w:val="00C75EB4"/>
    <w:rsid w:val="00CA3162"/>
    <w:rsid w:val="00CC46B6"/>
    <w:rsid w:val="00CF7A91"/>
    <w:rsid w:val="00D16EFF"/>
    <w:rsid w:val="00D3726D"/>
    <w:rsid w:val="00D47244"/>
    <w:rsid w:val="00D8684D"/>
    <w:rsid w:val="00D962EB"/>
    <w:rsid w:val="00D9791D"/>
    <w:rsid w:val="00DC2991"/>
    <w:rsid w:val="00DC4F61"/>
    <w:rsid w:val="00E15CAF"/>
    <w:rsid w:val="00E15F2D"/>
    <w:rsid w:val="00E44930"/>
    <w:rsid w:val="00E57D11"/>
    <w:rsid w:val="00E703A4"/>
    <w:rsid w:val="00E93F05"/>
    <w:rsid w:val="00EC1B4B"/>
    <w:rsid w:val="00F1022F"/>
    <w:rsid w:val="00F25CDE"/>
    <w:rsid w:val="00F432E4"/>
    <w:rsid w:val="00F51B22"/>
    <w:rsid w:val="00F600D6"/>
    <w:rsid w:val="00F63B79"/>
    <w:rsid w:val="00F718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utoRedefine/>
    <w:hidden/>
    <w:qFormat/>
    <w:rsid w:val="000D5CD4"/>
    <w:pPr>
      <w:spacing w:after="200" w:line="276" w:lineRule="auto"/>
      <w:ind w:left="317"/>
    </w:pPr>
    <w:rPr>
      <w:rFonts w:ascii="Times New Roman" w:hAnsi="Times New Roman"/>
      <w:position w:val="-1"/>
      <w:lang w:eastAsia="en-US"/>
    </w:rPr>
  </w:style>
  <w:style w:type="paragraph" w:styleId="Heading1">
    <w:name w:val="heading 1"/>
    <w:basedOn w:val="1"/>
    <w:next w:val="1"/>
    <w:link w:val="Heading1Char"/>
    <w:uiPriority w:val="99"/>
    <w:qFormat/>
    <w:rsid w:val="0038702E"/>
    <w:pPr>
      <w:keepNext/>
      <w:keepLines/>
      <w:spacing w:before="480" w:after="120"/>
      <w:outlineLvl w:val="0"/>
    </w:pPr>
    <w:rPr>
      <w:b/>
      <w:sz w:val="48"/>
      <w:szCs w:val="48"/>
    </w:rPr>
  </w:style>
  <w:style w:type="paragraph" w:styleId="Heading2">
    <w:name w:val="heading 2"/>
    <w:basedOn w:val="1"/>
    <w:next w:val="1"/>
    <w:link w:val="Heading2Char"/>
    <w:uiPriority w:val="99"/>
    <w:qFormat/>
    <w:rsid w:val="0038702E"/>
    <w:pPr>
      <w:keepNext/>
      <w:keepLines/>
      <w:spacing w:before="360" w:after="80"/>
      <w:outlineLvl w:val="1"/>
    </w:pPr>
    <w:rPr>
      <w:b/>
      <w:sz w:val="36"/>
      <w:szCs w:val="36"/>
    </w:rPr>
  </w:style>
  <w:style w:type="paragraph" w:styleId="Heading3">
    <w:name w:val="heading 3"/>
    <w:basedOn w:val="1"/>
    <w:next w:val="1"/>
    <w:link w:val="Heading3Char"/>
    <w:uiPriority w:val="99"/>
    <w:qFormat/>
    <w:rsid w:val="0038702E"/>
    <w:pPr>
      <w:keepNext/>
      <w:keepLines/>
      <w:spacing w:before="280" w:after="80"/>
      <w:outlineLvl w:val="2"/>
    </w:pPr>
    <w:rPr>
      <w:b/>
      <w:sz w:val="28"/>
      <w:szCs w:val="28"/>
    </w:rPr>
  </w:style>
  <w:style w:type="paragraph" w:styleId="Heading4">
    <w:name w:val="heading 4"/>
    <w:basedOn w:val="1"/>
    <w:next w:val="1"/>
    <w:link w:val="Heading4Char"/>
    <w:uiPriority w:val="99"/>
    <w:qFormat/>
    <w:rsid w:val="0038702E"/>
    <w:pPr>
      <w:keepNext/>
      <w:keepLines/>
      <w:spacing w:before="240" w:after="40"/>
      <w:outlineLvl w:val="3"/>
    </w:pPr>
    <w:rPr>
      <w:b/>
      <w:sz w:val="24"/>
      <w:szCs w:val="24"/>
    </w:rPr>
  </w:style>
  <w:style w:type="paragraph" w:styleId="Heading5">
    <w:name w:val="heading 5"/>
    <w:basedOn w:val="1"/>
    <w:next w:val="1"/>
    <w:link w:val="Heading5Char"/>
    <w:uiPriority w:val="99"/>
    <w:qFormat/>
    <w:rsid w:val="0038702E"/>
    <w:pPr>
      <w:keepNext/>
      <w:keepLines/>
      <w:spacing w:before="220" w:after="40"/>
      <w:outlineLvl w:val="4"/>
    </w:pPr>
    <w:rPr>
      <w:b/>
      <w:sz w:val="22"/>
      <w:szCs w:val="22"/>
    </w:rPr>
  </w:style>
  <w:style w:type="paragraph" w:styleId="Heading6">
    <w:name w:val="heading 6"/>
    <w:basedOn w:val="1"/>
    <w:next w:val="1"/>
    <w:link w:val="Heading6Char"/>
    <w:uiPriority w:val="99"/>
    <w:qFormat/>
    <w:rsid w:val="0038702E"/>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702E"/>
    <w:rPr>
      <w:rFonts w:ascii="Calibri" w:hAnsi="Calibri" w:cs="Calibri"/>
      <w:b/>
      <w:sz w:val="48"/>
      <w:szCs w:val="48"/>
      <w:lang w:val="uk-UA" w:eastAsia="ru-RU"/>
    </w:rPr>
  </w:style>
  <w:style w:type="character" w:customStyle="1" w:styleId="Heading2Char">
    <w:name w:val="Heading 2 Char"/>
    <w:basedOn w:val="DefaultParagraphFont"/>
    <w:link w:val="Heading2"/>
    <w:uiPriority w:val="99"/>
    <w:locked/>
    <w:rsid w:val="0038702E"/>
    <w:rPr>
      <w:rFonts w:ascii="Calibri" w:hAnsi="Calibri" w:cs="Calibri"/>
      <w:b/>
      <w:sz w:val="36"/>
      <w:szCs w:val="36"/>
      <w:lang w:val="uk-UA" w:eastAsia="ru-RU"/>
    </w:rPr>
  </w:style>
  <w:style w:type="character" w:customStyle="1" w:styleId="Heading3Char">
    <w:name w:val="Heading 3 Char"/>
    <w:basedOn w:val="DefaultParagraphFont"/>
    <w:link w:val="Heading3"/>
    <w:uiPriority w:val="99"/>
    <w:locked/>
    <w:rsid w:val="0038702E"/>
    <w:rPr>
      <w:rFonts w:ascii="Calibri" w:hAnsi="Calibri" w:cs="Calibri"/>
      <w:b/>
      <w:sz w:val="28"/>
      <w:szCs w:val="28"/>
      <w:lang w:val="uk-UA" w:eastAsia="ru-RU"/>
    </w:rPr>
  </w:style>
  <w:style w:type="character" w:customStyle="1" w:styleId="Heading4Char">
    <w:name w:val="Heading 4 Char"/>
    <w:basedOn w:val="DefaultParagraphFont"/>
    <w:link w:val="Heading4"/>
    <w:uiPriority w:val="99"/>
    <w:locked/>
    <w:rsid w:val="0038702E"/>
    <w:rPr>
      <w:rFonts w:ascii="Calibri" w:hAnsi="Calibri" w:cs="Calibri"/>
      <w:b/>
      <w:sz w:val="24"/>
      <w:szCs w:val="24"/>
      <w:lang w:val="uk-UA" w:eastAsia="ru-RU"/>
    </w:rPr>
  </w:style>
  <w:style w:type="character" w:customStyle="1" w:styleId="Heading5Char">
    <w:name w:val="Heading 5 Char"/>
    <w:basedOn w:val="DefaultParagraphFont"/>
    <w:link w:val="Heading5"/>
    <w:uiPriority w:val="99"/>
    <w:locked/>
    <w:rsid w:val="0038702E"/>
    <w:rPr>
      <w:rFonts w:ascii="Calibri" w:hAnsi="Calibri" w:cs="Calibri"/>
      <w:b/>
      <w:lang w:val="uk-UA" w:eastAsia="ru-RU"/>
    </w:rPr>
  </w:style>
  <w:style w:type="character" w:customStyle="1" w:styleId="Heading6Char">
    <w:name w:val="Heading 6 Char"/>
    <w:basedOn w:val="DefaultParagraphFont"/>
    <w:link w:val="Heading6"/>
    <w:uiPriority w:val="99"/>
    <w:locked/>
    <w:rsid w:val="0038702E"/>
    <w:rPr>
      <w:rFonts w:ascii="Calibri" w:hAnsi="Calibri" w:cs="Calibri"/>
      <w:b/>
      <w:sz w:val="20"/>
      <w:szCs w:val="20"/>
      <w:lang w:val="uk-UA" w:eastAsia="ru-RU"/>
    </w:rPr>
  </w:style>
  <w:style w:type="paragraph" w:customStyle="1" w:styleId="1">
    <w:name w:val="Обычный1"/>
    <w:uiPriority w:val="99"/>
    <w:rsid w:val="0038702E"/>
    <w:rPr>
      <w:rFonts w:cs="Calibri"/>
      <w:sz w:val="20"/>
      <w:szCs w:val="20"/>
      <w:lang w:val="uk-UA"/>
    </w:rPr>
  </w:style>
  <w:style w:type="paragraph" w:styleId="Title">
    <w:name w:val="Title"/>
    <w:basedOn w:val="Normal"/>
    <w:link w:val="TitleChar"/>
    <w:autoRedefine/>
    <w:hidden/>
    <w:uiPriority w:val="99"/>
    <w:qFormat/>
    <w:rsid w:val="0038702E"/>
    <w:pPr>
      <w:jc w:val="center"/>
    </w:pPr>
    <w:rPr>
      <w:rFonts w:eastAsia="Times New Roman"/>
      <w:b/>
      <w:bCs/>
      <w:sz w:val="28"/>
      <w:szCs w:val="24"/>
      <w:lang w:val="uk-UA" w:eastAsia="ru-RU"/>
    </w:rPr>
  </w:style>
  <w:style w:type="character" w:customStyle="1" w:styleId="TitleChar">
    <w:name w:val="Title Char"/>
    <w:basedOn w:val="DefaultParagraphFont"/>
    <w:link w:val="Title"/>
    <w:uiPriority w:val="99"/>
    <w:locked/>
    <w:rsid w:val="0038702E"/>
    <w:rPr>
      <w:rFonts w:ascii="Times New Roman" w:hAnsi="Times New Roman" w:cs="Calibri"/>
      <w:b/>
      <w:bCs/>
      <w:sz w:val="24"/>
      <w:szCs w:val="24"/>
      <w:lang w:val="uk-UA" w:eastAsia="ru-RU"/>
    </w:rPr>
  </w:style>
  <w:style w:type="paragraph" w:styleId="BodyText">
    <w:name w:val="Body Text"/>
    <w:basedOn w:val="Normal"/>
    <w:link w:val="BodyTextChar"/>
    <w:autoRedefine/>
    <w:hidden/>
    <w:uiPriority w:val="99"/>
    <w:rsid w:val="0038702E"/>
    <w:pPr>
      <w:widowControl w:val="0"/>
      <w:autoSpaceDE w:val="0"/>
      <w:autoSpaceDN w:val="0"/>
    </w:pPr>
    <w:rPr>
      <w:rFonts w:eastAsia="Times New Roman"/>
      <w:sz w:val="28"/>
      <w:szCs w:val="28"/>
      <w:lang w:val="uk-UA"/>
    </w:rPr>
  </w:style>
  <w:style w:type="character" w:customStyle="1" w:styleId="BodyTextChar">
    <w:name w:val="Body Text Char"/>
    <w:basedOn w:val="DefaultParagraphFont"/>
    <w:link w:val="BodyText"/>
    <w:uiPriority w:val="99"/>
    <w:locked/>
    <w:rsid w:val="0038702E"/>
    <w:rPr>
      <w:rFonts w:ascii="Times New Roman" w:hAnsi="Times New Roman" w:cs="Times New Roman"/>
      <w:sz w:val="28"/>
      <w:szCs w:val="28"/>
      <w:lang w:val="uk-UA"/>
    </w:rPr>
  </w:style>
  <w:style w:type="paragraph" w:styleId="ListParagraph">
    <w:name w:val="List Paragraph"/>
    <w:basedOn w:val="Normal"/>
    <w:autoRedefine/>
    <w:hidden/>
    <w:uiPriority w:val="99"/>
    <w:qFormat/>
    <w:rsid w:val="0038702E"/>
    <w:pPr>
      <w:ind w:left="720"/>
      <w:contextualSpacing/>
    </w:pPr>
    <w:rPr>
      <w:lang w:eastAsia="ru-RU"/>
    </w:rPr>
  </w:style>
  <w:style w:type="paragraph" w:customStyle="1" w:styleId="TableParagraph">
    <w:name w:val="Table Paragraph"/>
    <w:basedOn w:val="Normal"/>
    <w:autoRedefine/>
    <w:hidden/>
    <w:uiPriority w:val="99"/>
    <w:rsid w:val="0038702E"/>
    <w:pPr>
      <w:widowControl w:val="0"/>
      <w:autoSpaceDE w:val="0"/>
      <w:autoSpaceDN w:val="0"/>
    </w:pPr>
    <w:rPr>
      <w:lang w:val="en-US"/>
    </w:rPr>
  </w:style>
  <w:style w:type="paragraph" w:styleId="NormalWeb">
    <w:name w:val="Normal (Web)"/>
    <w:basedOn w:val="Normal"/>
    <w:autoRedefine/>
    <w:hidden/>
    <w:uiPriority w:val="99"/>
    <w:rsid w:val="0038702E"/>
    <w:pPr>
      <w:spacing w:before="100" w:beforeAutospacing="1" w:after="100" w:afterAutospacing="1"/>
    </w:pPr>
    <w:rPr>
      <w:rFonts w:eastAsia="Times New Roman"/>
      <w:sz w:val="24"/>
      <w:szCs w:val="24"/>
      <w:lang w:eastAsia="ru-RU"/>
    </w:rPr>
  </w:style>
  <w:style w:type="paragraph" w:styleId="BodyTextIndent">
    <w:name w:val="Body Text Indent"/>
    <w:basedOn w:val="Normal"/>
    <w:link w:val="BodyTextIndentChar"/>
    <w:autoRedefine/>
    <w:hidden/>
    <w:uiPriority w:val="99"/>
    <w:rsid w:val="0038702E"/>
    <w:pPr>
      <w:spacing w:after="120"/>
      <w:ind w:left="283"/>
    </w:pPr>
    <w:rPr>
      <w:rFonts w:eastAsia="Times New Roman"/>
      <w:sz w:val="28"/>
      <w:szCs w:val="24"/>
      <w:lang w:eastAsia="ru-RU"/>
    </w:rPr>
  </w:style>
  <w:style w:type="character" w:customStyle="1" w:styleId="BodyTextIndentChar">
    <w:name w:val="Body Text Indent Char"/>
    <w:basedOn w:val="DefaultParagraphFont"/>
    <w:link w:val="BodyTextIndent"/>
    <w:uiPriority w:val="99"/>
    <w:locked/>
    <w:rsid w:val="0038702E"/>
    <w:rPr>
      <w:rFonts w:ascii="Times New Roman" w:hAnsi="Times New Roman" w:cs="Times New Roman"/>
      <w:sz w:val="24"/>
      <w:szCs w:val="24"/>
      <w:lang w:eastAsia="ru-RU"/>
    </w:rPr>
  </w:style>
  <w:style w:type="character" w:styleId="Hyperlink">
    <w:name w:val="Hyperlink"/>
    <w:basedOn w:val="DefaultParagraphFont"/>
    <w:hidden/>
    <w:uiPriority w:val="99"/>
    <w:rsid w:val="0038702E"/>
    <w:rPr>
      <w:rFonts w:cs="Times New Roman"/>
      <w:color w:val="0000FF"/>
      <w:w w:val="100"/>
      <w:u w:val="single"/>
      <w:effect w:val="none"/>
      <w:vertAlign w:val="baseline"/>
      <w:em w:val="none"/>
    </w:rPr>
  </w:style>
  <w:style w:type="character" w:customStyle="1" w:styleId="FontStyle11">
    <w:name w:val="Font Style11"/>
    <w:hidden/>
    <w:uiPriority w:val="99"/>
    <w:rsid w:val="0038702E"/>
    <w:rPr>
      <w:rFonts w:ascii="Times New Roman" w:hAnsi="Times New Roman"/>
      <w:b/>
      <w:w w:val="100"/>
      <w:sz w:val="28"/>
      <w:effect w:val="none"/>
      <w:vertAlign w:val="baseline"/>
      <w:em w:val="none"/>
    </w:rPr>
  </w:style>
  <w:style w:type="paragraph" w:styleId="BodyTextIndent2">
    <w:name w:val="Body Text Indent 2"/>
    <w:basedOn w:val="Normal"/>
    <w:link w:val="BodyTextIndent2Char"/>
    <w:autoRedefine/>
    <w:hidden/>
    <w:uiPriority w:val="99"/>
    <w:rsid w:val="0038702E"/>
    <w:pPr>
      <w:spacing w:after="120" w:line="480" w:lineRule="auto"/>
      <w:ind w:left="283"/>
    </w:pPr>
    <w:rPr>
      <w:rFonts w:eastAsia="Times New Roman"/>
      <w:sz w:val="28"/>
      <w:szCs w:val="24"/>
      <w:lang w:eastAsia="ru-RU"/>
    </w:rPr>
  </w:style>
  <w:style w:type="character" w:customStyle="1" w:styleId="BodyTextIndent2Char">
    <w:name w:val="Body Text Indent 2 Char"/>
    <w:basedOn w:val="DefaultParagraphFont"/>
    <w:link w:val="BodyTextIndent2"/>
    <w:uiPriority w:val="99"/>
    <w:locked/>
    <w:rsid w:val="0038702E"/>
    <w:rPr>
      <w:rFonts w:ascii="Times New Roman" w:hAnsi="Times New Roman" w:cs="Times New Roman"/>
      <w:sz w:val="24"/>
      <w:szCs w:val="24"/>
      <w:lang w:eastAsia="ru-RU"/>
    </w:rPr>
  </w:style>
  <w:style w:type="character" w:styleId="FollowedHyperlink">
    <w:name w:val="FollowedHyperlink"/>
    <w:basedOn w:val="DefaultParagraphFont"/>
    <w:hidden/>
    <w:uiPriority w:val="99"/>
    <w:rsid w:val="0038702E"/>
    <w:rPr>
      <w:rFonts w:cs="Times New Roman"/>
      <w:color w:val="954F72"/>
      <w:w w:val="100"/>
      <w:u w:val="single"/>
      <w:effect w:val="none"/>
      <w:vertAlign w:val="baseline"/>
      <w:em w:val="none"/>
    </w:rPr>
  </w:style>
  <w:style w:type="paragraph" w:styleId="NoSpacing">
    <w:name w:val="No Spacing"/>
    <w:autoRedefine/>
    <w:hidden/>
    <w:uiPriority w:val="99"/>
    <w:qFormat/>
    <w:rsid w:val="00831A03"/>
    <w:pPr>
      <w:jc w:val="both"/>
    </w:pPr>
    <w:rPr>
      <w:rFonts w:ascii="Times New Roman" w:hAnsi="Times New Roman"/>
      <w:bCs/>
      <w:position w:val="-1"/>
      <w:lang w:val="uk-UA"/>
    </w:rPr>
  </w:style>
  <w:style w:type="paragraph" w:customStyle="1" w:styleId="Default">
    <w:name w:val="Default"/>
    <w:autoRedefine/>
    <w:hidden/>
    <w:uiPriority w:val="99"/>
    <w:rsid w:val="0038702E"/>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s="Calibri"/>
      <w:color w:val="000000"/>
      <w:position w:val="-1"/>
      <w:sz w:val="24"/>
      <w:szCs w:val="24"/>
      <w:lang w:eastAsia="en-US"/>
    </w:rPr>
  </w:style>
  <w:style w:type="paragraph" w:styleId="Subtitle">
    <w:name w:val="Subtitle"/>
    <w:basedOn w:val="1"/>
    <w:next w:val="1"/>
    <w:link w:val="SubtitleChar"/>
    <w:uiPriority w:val="99"/>
    <w:qFormat/>
    <w:rsid w:val="0038702E"/>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38702E"/>
    <w:rPr>
      <w:rFonts w:ascii="Georgia" w:hAnsi="Georgia" w:cs="Georgia"/>
      <w:i/>
      <w:color w:val="666666"/>
      <w:sz w:val="48"/>
      <w:szCs w:val="48"/>
      <w:lang w:val="uk-UA" w:eastAsia="ru-RU"/>
    </w:rPr>
  </w:style>
  <w:style w:type="character" w:customStyle="1" w:styleId="apple-converted-space">
    <w:name w:val="apple-converted-space"/>
    <w:basedOn w:val="DefaultParagraphFont"/>
    <w:uiPriority w:val="99"/>
    <w:rsid w:val="008E6373"/>
    <w:rPr>
      <w:rFonts w:cs="Times New Roman"/>
    </w:rPr>
  </w:style>
  <w:style w:type="character" w:customStyle="1" w:styleId="FontStyle156">
    <w:name w:val="Font Style156"/>
    <w:uiPriority w:val="99"/>
    <w:rsid w:val="008E6373"/>
    <w:rPr>
      <w:rFonts w:ascii="Times New Roman" w:hAnsi="Times New Roman"/>
      <w:sz w:val="16"/>
    </w:rPr>
  </w:style>
  <w:style w:type="character" w:customStyle="1" w:styleId="c10">
    <w:name w:val="c10"/>
    <w:basedOn w:val="DefaultParagraphFont"/>
    <w:uiPriority w:val="99"/>
    <w:rsid w:val="00E57D1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3" Type="http://schemas.openxmlformats.org/officeDocument/2006/relationships/settings" Target="settings.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Faculty/INaturalScience/MFstud.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spu.edu/About/Faculty/IUkrForeignPhilology/ChairTranslation.aspx" TargetMode="External"/><Relationship Id="rId11" Type="http://schemas.openxmlformats.org/officeDocument/2006/relationships/hyperlink" Target="http://www.kspu.edu/Information/Academicintegrity.aspx"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kspu.edu/About/DepartmentAndServices/DAcademicServ.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269</TotalTime>
  <Pages>26</Pages>
  <Words>6091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MKolesnik</cp:lastModifiedBy>
  <cp:revision>49</cp:revision>
  <cp:lastPrinted>2020-11-16T12:31:00Z</cp:lastPrinted>
  <dcterms:created xsi:type="dcterms:W3CDTF">2020-09-08T09:24:00Z</dcterms:created>
  <dcterms:modified xsi:type="dcterms:W3CDTF">2020-11-17T08:44:00Z</dcterms:modified>
</cp:coreProperties>
</file>